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69708" w14:textId="77777777" w:rsidR="00387A96" w:rsidRPr="00923A8E" w:rsidRDefault="00387A96" w:rsidP="00387A9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22CEFD7" w14:textId="77777777" w:rsidR="00387A96" w:rsidRPr="00923A8E" w:rsidRDefault="00387A96" w:rsidP="00387A9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0F9CE18" w14:textId="77777777" w:rsidR="00387A96" w:rsidRPr="00923A8E" w:rsidRDefault="00387A96" w:rsidP="00387A9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0A643109" w14:textId="77777777" w:rsidR="00387A96" w:rsidRPr="00923A8E" w:rsidRDefault="00387A96" w:rsidP="00387A9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0B9D03B" w14:textId="77777777" w:rsidR="00387A96" w:rsidRPr="00923A8E" w:rsidRDefault="00387A96" w:rsidP="00387A96">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337641FC" w14:textId="77777777" w:rsidR="00387A96" w:rsidRPr="00923A8E" w:rsidRDefault="00387A96" w:rsidP="00387A96">
      <w:pPr>
        <w:spacing w:after="0" w:line="240" w:lineRule="auto"/>
        <w:jc w:val="center"/>
        <w:rPr>
          <w:rFonts w:ascii="Times New Roman" w:eastAsia="Times New Roman" w:hAnsi="Times New Roman" w:cs="Times New Roman"/>
          <w:sz w:val="28"/>
          <w:szCs w:val="28"/>
          <w:lang w:eastAsia="ru-RU"/>
        </w:rPr>
      </w:pPr>
    </w:p>
    <w:p w14:paraId="5ACE3AE9" w14:textId="77777777" w:rsidR="00387A96" w:rsidRPr="00923A8E" w:rsidRDefault="00387A96" w:rsidP="00387A96">
      <w:pPr>
        <w:spacing w:after="0" w:line="240" w:lineRule="auto"/>
        <w:jc w:val="center"/>
        <w:rPr>
          <w:rFonts w:ascii="Times New Roman" w:eastAsia="Times New Roman" w:hAnsi="Times New Roman" w:cs="Times New Roman"/>
          <w:b/>
          <w:sz w:val="28"/>
          <w:szCs w:val="28"/>
          <w:lang w:eastAsia="ru-RU"/>
        </w:rPr>
      </w:pPr>
    </w:p>
    <w:p w14:paraId="34B6D8BB" w14:textId="77777777" w:rsidR="00387A96" w:rsidRPr="0072331A" w:rsidRDefault="00387A96" w:rsidP="00387A96">
      <w:pPr>
        <w:spacing w:after="0" w:line="240" w:lineRule="auto"/>
        <w:jc w:val="center"/>
        <w:rPr>
          <w:rFonts w:ascii="Times New Roman" w:eastAsia="Times New Roman" w:hAnsi="Times New Roman" w:cs="Times New Roman"/>
          <w:b/>
          <w:sz w:val="28"/>
          <w:szCs w:val="28"/>
          <w:lang w:eastAsia="ru-RU"/>
        </w:rPr>
      </w:pPr>
      <w:r w:rsidRPr="0072331A">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5A560D6" w14:textId="5AF443D5" w:rsidR="00387A96" w:rsidRPr="00625273" w:rsidRDefault="00387A96" w:rsidP="00387A96">
      <w:pPr>
        <w:spacing w:after="0" w:line="240" w:lineRule="auto"/>
        <w:jc w:val="center"/>
        <w:rPr>
          <w:rFonts w:ascii="Times New Roman" w:eastAsia="Times New Roman" w:hAnsi="Times New Roman" w:cs="Times New Roman"/>
          <w:b/>
          <w:sz w:val="28"/>
          <w:szCs w:val="28"/>
          <w:lang w:eastAsia="ru-RU"/>
        </w:rPr>
      </w:pPr>
      <w:r w:rsidRPr="0072331A">
        <w:rPr>
          <w:rFonts w:ascii="Times New Roman" w:eastAsia="Times New Roman" w:hAnsi="Times New Roman" w:cs="Times New Roman"/>
          <w:b/>
          <w:sz w:val="28"/>
          <w:szCs w:val="28"/>
          <w:lang w:eastAsia="ru-RU"/>
        </w:rPr>
        <w:t>Факультет</w:t>
      </w:r>
      <w:r w:rsidR="000C7C2D" w:rsidRPr="0072331A">
        <w:rPr>
          <w:rFonts w:ascii="Times New Roman" w:eastAsia="Times New Roman" w:hAnsi="Times New Roman" w:cs="Times New Roman"/>
          <w:b/>
          <w:sz w:val="28"/>
          <w:szCs w:val="28"/>
          <w:lang w:eastAsia="ru-RU"/>
        </w:rPr>
        <w:t>а</w:t>
      </w:r>
      <w:r w:rsidRPr="0072331A">
        <w:rPr>
          <w:rFonts w:ascii="Times New Roman" w:eastAsia="Times New Roman" w:hAnsi="Times New Roman" w:cs="Times New Roman"/>
          <w:b/>
          <w:sz w:val="28"/>
          <w:szCs w:val="28"/>
          <w:lang w:eastAsia="ru-RU"/>
        </w:rPr>
        <w:t xml:space="preserve"> экономики</w:t>
      </w:r>
      <w:r w:rsidRPr="00625273">
        <w:rPr>
          <w:rFonts w:ascii="Times New Roman" w:eastAsia="Times New Roman" w:hAnsi="Times New Roman" w:cs="Times New Roman"/>
          <w:b/>
          <w:sz w:val="28"/>
          <w:szCs w:val="28"/>
          <w:lang w:eastAsia="ru-RU"/>
        </w:rPr>
        <w:t xml:space="preserve"> и бизнеса</w:t>
      </w:r>
    </w:p>
    <w:p w14:paraId="1480E8F5" w14:textId="77777777" w:rsidR="00387A96" w:rsidRPr="00923A8E" w:rsidRDefault="00387A96" w:rsidP="00387A96">
      <w:pPr>
        <w:spacing w:after="0" w:line="240" w:lineRule="auto"/>
        <w:jc w:val="center"/>
        <w:rPr>
          <w:rFonts w:ascii="Times New Roman" w:eastAsia="Times New Roman" w:hAnsi="Times New Roman" w:cs="Times New Roman"/>
          <w:b/>
          <w:sz w:val="28"/>
          <w:szCs w:val="28"/>
          <w:lang w:eastAsia="ru-RU"/>
        </w:rPr>
      </w:pPr>
    </w:p>
    <w:p w14:paraId="3075B21B" w14:textId="77777777" w:rsidR="00387A96" w:rsidRPr="00923A8E" w:rsidRDefault="00387A96" w:rsidP="00387A96">
      <w:pPr>
        <w:spacing w:after="0" w:line="240" w:lineRule="auto"/>
        <w:jc w:val="center"/>
        <w:rPr>
          <w:rFonts w:ascii="Times New Roman" w:eastAsia="Times New Roman" w:hAnsi="Times New Roman" w:cs="Times New Roman"/>
          <w:b/>
          <w:sz w:val="28"/>
          <w:szCs w:val="28"/>
          <w:lang w:eastAsia="ru-RU"/>
        </w:rPr>
      </w:pPr>
    </w:p>
    <w:p w14:paraId="2E3E8B01" w14:textId="77777777" w:rsidR="00387A96" w:rsidRPr="00923A8E" w:rsidRDefault="00387A96" w:rsidP="00387A96">
      <w:pPr>
        <w:spacing w:after="0" w:line="240" w:lineRule="auto"/>
        <w:jc w:val="center"/>
        <w:rPr>
          <w:rFonts w:ascii="Times New Roman" w:eastAsia="Times New Roman" w:hAnsi="Times New Roman" w:cs="Times New Roman"/>
          <w:b/>
          <w:sz w:val="28"/>
          <w:szCs w:val="28"/>
          <w:lang w:eastAsia="ru-RU"/>
        </w:rPr>
      </w:pPr>
    </w:p>
    <w:p w14:paraId="30676CFF" w14:textId="77777777" w:rsidR="00387A96" w:rsidRPr="00923A8E" w:rsidRDefault="00387A96" w:rsidP="00387A96">
      <w:pPr>
        <w:spacing w:after="0" w:line="240" w:lineRule="auto"/>
        <w:jc w:val="center"/>
        <w:rPr>
          <w:rFonts w:ascii="Times New Roman" w:eastAsia="Times New Roman" w:hAnsi="Times New Roman" w:cs="Times New Roman"/>
          <w:b/>
          <w:sz w:val="28"/>
          <w:szCs w:val="28"/>
          <w:lang w:eastAsia="ru-RU"/>
        </w:rPr>
      </w:pPr>
    </w:p>
    <w:p w14:paraId="0ACD3EFE" w14:textId="77777777" w:rsidR="00387A96" w:rsidRPr="00923A8E" w:rsidRDefault="00387A96" w:rsidP="00387A96">
      <w:pPr>
        <w:spacing w:after="0" w:line="240" w:lineRule="auto"/>
        <w:jc w:val="center"/>
        <w:rPr>
          <w:rFonts w:ascii="Times New Roman" w:eastAsia="Times New Roman" w:hAnsi="Times New Roman" w:cs="Times New Roman"/>
          <w:b/>
          <w:sz w:val="28"/>
          <w:szCs w:val="28"/>
          <w:lang w:eastAsia="ru-RU"/>
        </w:rPr>
      </w:pPr>
    </w:p>
    <w:p w14:paraId="5911AF51" w14:textId="3DDCF7CB" w:rsidR="00387A96" w:rsidRDefault="00BA2F84" w:rsidP="00387A96">
      <w:pPr>
        <w:tabs>
          <w:tab w:val="left" w:pos="2220"/>
          <w:tab w:val="center" w:pos="4531"/>
        </w:tabs>
        <w:spacing w:after="0" w:line="360" w:lineRule="auto"/>
        <w:ind w:left="-180" w:right="616" w:firstLine="360"/>
        <w:jc w:val="center"/>
        <w:rPr>
          <w:rFonts w:ascii="Times New Roman" w:eastAsia="Times New Roman" w:hAnsi="Times New Roman" w:cs="Times New Roman"/>
          <w:b/>
          <w:sz w:val="28"/>
          <w:szCs w:val="28"/>
          <w:lang w:eastAsia="ru-RU"/>
        </w:rPr>
      </w:pPr>
      <w:r w:rsidRPr="00BA2F84">
        <w:rPr>
          <w:rFonts w:ascii="Times New Roman" w:eastAsia="Times New Roman" w:hAnsi="Times New Roman" w:cs="Times New Roman"/>
          <w:b/>
          <w:sz w:val="28"/>
          <w:szCs w:val="28"/>
          <w:lang w:eastAsia="ru-RU"/>
        </w:rPr>
        <w:t>Финансовые расследования в сфере банкротства организаций и граждан</w:t>
      </w:r>
    </w:p>
    <w:p w14:paraId="5ED4A58F" w14:textId="77777777" w:rsidR="00387A96" w:rsidRPr="00D26DE9" w:rsidRDefault="00387A96" w:rsidP="00387A96">
      <w:pPr>
        <w:spacing w:after="0" w:line="240" w:lineRule="auto"/>
        <w:jc w:val="center"/>
        <w:rPr>
          <w:rFonts w:ascii="Times New Roman" w:eastAsia="Times New Roman" w:hAnsi="Times New Roman" w:cs="Times New Roman"/>
          <w:sz w:val="28"/>
          <w:szCs w:val="28"/>
          <w:lang w:eastAsia="ru-RU"/>
        </w:rPr>
      </w:pPr>
      <w:r w:rsidRPr="00D26DE9">
        <w:rPr>
          <w:rFonts w:ascii="Times New Roman" w:eastAsia="Times New Roman" w:hAnsi="Times New Roman" w:cs="Times New Roman"/>
          <w:sz w:val="28"/>
          <w:szCs w:val="28"/>
          <w:lang w:eastAsia="ru-RU"/>
        </w:rPr>
        <w:t xml:space="preserve">Рабочая программа дисциплины  </w:t>
      </w:r>
    </w:p>
    <w:p w14:paraId="1EE045C1" w14:textId="77777777" w:rsidR="00387A96" w:rsidRPr="00923A8E" w:rsidRDefault="00387A96" w:rsidP="00387A9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CE0B8AF" w14:textId="77777777" w:rsidR="00387A96" w:rsidRPr="00923A8E" w:rsidRDefault="00387A96" w:rsidP="00387A9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7419D48F" w14:textId="77777777" w:rsidR="00387A96" w:rsidRPr="009E481D" w:rsidRDefault="00387A96" w:rsidP="00387A96">
      <w:pPr>
        <w:spacing w:after="0" w:line="240" w:lineRule="auto"/>
        <w:jc w:val="center"/>
        <w:rPr>
          <w:rFonts w:ascii="Times New Roman" w:eastAsia="Times New Roman" w:hAnsi="Times New Roman" w:cs="Times New Roman"/>
          <w:bCs/>
          <w:sz w:val="28"/>
          <w:szCs w:val="28"/>
          <w:lang w:eastAsia="ru-RU"/>
        </w:rPr>
      </w:pPr>
      <w:r w:rsidRPr="009E481D">
        <w:rPr>
          <w:rFonts w:ascii="Times New Roman" w:eastAsia="Times New Roman" w:hAnsi="Times New Roman" w:cs="Times New Roman"/>
          <w:bCs/>
          <w:sz w:val="28"/>
          <w:szCs w:val="28"/>
          <w:lang w:eastAsia="ru-RU"/>
        </w:rPr>
        <w:t>38.04.01«Экономика»</w:t>
      </w:r>
    </w:p>
    <w:p w14:paraId="1DFC5AA0" w14:textId="77777777" w:rsidR="00387A96" w:rsidRPr="009E481D" w:rsidRDefault="00387A96" w:rsidP="00387A96">
      <w:pPr>
        <w:spacing w:after="0" w:line="240" w:lineRule="auto"/>
        <w:jc w:val="center"/>
        <w:rPr>
          <w:rFonts w:ascii="Times New Roman" w:eastAsia="Times New Roman" w:hAnsi="Times New Roman" w:cs="Times New Roman"/>
          <w:sz w:val="28"/>
          <w:szCs w:val="28"/>
          <w:lang w:eastAsia="ru-RU"/>
        </w:rPr>
      </w:pPr>
      <w:r w:rsidRPr="009E481D">
        <w:rPr>
          <w:rFonts w:ascii="Times New Roman" w:eastAsia="Times New Roman" w:hAnsi="Times New Roman" w:cs="Times New Roman"/>
          <w:sz w:val="28"/>
          <w:szCs w:val="28"/>
          <w:lang w:eastAsia="ru-RU"/>
        </w:rPr>
        <w:t xml:space="preserve">Направленность программы магистратуры </w:t>
      </w:r>
    </w:p>
    <w:p w14:paraId="752D7C85" w14:textId="5A33D954" w:rsidR="00387A96" w:rsidRDefault="00387A96" w:rsidP="00387A96">
      <w:pPr>
        <w:jc w:val="center"/>
        <w:rPr>
          <w:rFonts w:ascii="Times New Roman" w:eastAsia="Times New Roman" w:hAnsi="Times New Roman" w:cs="Times New Roman"/>
          <w:sz w:val="28"/>
          <w:szCs w:val="28"/>
          <w:lang w:eastAsia="ru-RU"/>
        </w:rPr>
      </w:pPr>
      <w:r w:rsidRPr="009E481D">
        <w:rPr>
          <w:rFonts w:ascii="Times New Roman" w:eastAsia="Times New Roman" w:hAnsi="Times New Roman" w:cs="Times New Roman"/>
          <w:sz w:val="28"/>
          <w:szCs w:val="28"/>
          <w:lang w:eastAsia="ru-RU"/>
        </w:rPr>
        <w:t>«</w:t>
      </w:r>
      <w:r w:rsidR="00BA2F84" w:rsidRPr="00BA2F84">
        <w:rPr>
          <w:rFonts w:ascii="Times New Roman" w:eastAsia="Times New Roman" w:hAnsi="Times New Roman" w:cs="Times New Roman"/>
          <w:sz w:val="28"/>
          <w:szCs w:val="28"/>
          <w:lang w:eastAsia="ru-RU"/>
        </w:rPr>
        <w:t>Финансовые расследования в организации</w:t>
      </w:r>
      <w:r w:rsidRPr="009E481D">
        <w:rPr>
          <w:rFonts w:ascii="Times New Roman" w:eastAsia="Times New Roman" w:hAnsi="Times New Roman" w:cs="Times New Roman"/>
          <w:sz w:val="28"/>
          <w:szCs w:val="28"/>
          <w:lang w:eastAsia="ru-RU"/>
        </w:rPr>
        <w:t>»</w:t>
      </w:r>
    </w:p>
    <w:p w14:paraId="6D0EF6B2" w14:textId="77777777" w:rsidR="00387A96" w:rsidRPr="00923A8E" w:rsidRDefault="00387A96" w:rsidP="00387A96">
      <w:pPr>
        <w:spacing w:after="0" w:line="240" w:lineRule="auto"/>
        <w:jc w:val="center"/>
        <w:rPr>
          <w:rFonts w:ascii="Times New Roman" w:eastAsia="Times New Roman" w:hAnsi="Times New Roman" w:cs="Times New Roman"/>
          <w:sz w:val="28"/>
          <w:szCs w:val="28"/>
          <w:lang w:eastAsia="ru-RU"/>
        </w:rPr>
      </w:pPr>
    </w:p>
    <w:p w14:paraId="721AF895" w14:textId="77777777" w:rsidR="00387A96" w:rsidRPr="00923A8E" w:rsidRDefault="00387A96" w:rsidP="00387A96">
      <w:pPr>
        <w:spacing w:after="0" w:line="240" w:lineRule="auto"/>
        <w:jc w:val="center"/>
        <w:rPr>
          <w:rFonts w:ascii="Times New Roman" w:eastAsia="Times New Roman" w:hAnsi="Times New Roman" w:cs="Times New Roman"/>
          <w:bCs/>
          <w:sz w:val="28"/>
          <w:szCs w:val="28"/>
          <w:lang w:eastAsia="ru-RU"/>
        </w:rPr>
      </w:pPr>
    </w:p>
    <w:p w14:paraId="0FBF57F4" w14:textId="77777777" w:rsidR="00387A96" w:rsidRPr="00923A8E" w:rsidRDefault="00387A96" w:rsidP="00387A96">
      <w:pPr>
        <w:spacing w:after="0" w:line="240" w:lineRule="auto"/>
        <w:jc w:val="center"/>
        <w:rPr>
          <w:rFonts w:ascii="Times New Roman" w:eastAsia="Times New Roman" w:hAnsi="Times New Roman" w:cs="Times New Roman"/>
          <w:b/>
          <w:sz w:val="28"/>
          <w:szCs w:val="28"/>
          <w:lang w:eastAsia="ru-RU"/>
        </w:rPr>
      </w:pPr>
    </w:p>
    <w:p w14:paraId="3A9DEDCE" w14:textId="77777777" w:rsidR="00387A96" w:rsidRPr="00923A8E" w:rsidRDefault="00387A96" w:rsidP="00387A96">
      <w:pPr>
        <w:spacing w:after="0" w:line="240" w:lineRule="auto"/>
        <w:jc w:val="center"/>
        <w:rPr>
          <w:rFonts w:ascii="Times New Roman" w:eastAsia="Times New Roman" w:hAnsi="Times New Roman" w:cs="Times New Roman"/>
          <w:b/>
          <w:sz w:val="28"/>
          <w:szCs w:val="28"/>
          <w:lang w:eastAsia="ru-RU"/>
        </w:rPr>
      </w:pPr>
    </w:p>
    <w:p w14:paraId="57B8BA39" w14:textId="77777777" w:rsidR="00387A96" w:rsidRPr="00923A8E" w:rsidRDefault="00387A96" w:rsidP="00387A96">
      <w:pPr>
        <w:spacing w:after="0" w:line="240" w:lineRule="auto"/>
        <w:jc w:val="center"/>
        <w:rPr>
          <w:rFonts w:ascii="Times New Roman" w:eastAsia="Times New Roman" w:hAnsi="Times New Roman" w:cs="Times New Roman"/>
          <w:b/>
          <w:sz w:val="28"/>
          <w:szCs w:val="28"/>
          <w:lang w:eastAsia="ru-RU"/>
        </w:rPr>
      </w:pPr>
    </w:p>
    <w:p w14:paraId="64CCF3FF" w14:textId="77777777" w:rsidR="00387A96" w:rsidRPr="00923A8E" w:rsidRDefault="00387A96" w:rsidP="00387A96">
      <w:pPr>
        <w:spacing w:after="0" w:line="240" w:lineRule="auto"/>
        <w:jc w:val="center"/>
        <w:rPr>
          <w:rFonts w:ascii="Times New Roman" w:eastAsia="Times New Roman" w:hAnsi="Times New Roman" w:cs="Times New Roman"/>
          <w:b/>
          <w:i/>
          <w:sz w:val="28"/>
          <w:szCs w:val="28"/>
          <w:lang w:eastAsia="ru-RU"/>
        </w:rPr>
      </w:pPr>
    </w:p>
    <w:p w14:paraId="25B96EEE" w14:textId="77777777" w:rsidR="00387A96" w:rsidRPr="00923A8E" w:rsidRDefault="00387A96" w:rsidP="00387A96">
      <w:pPr>
        <w:spacing w:after="0" w:line="240" w:lineRule="auto"/>
        <w:jc w:val="center"/>
        <w:rPr>
          <w:rFonts w:ascii="Times New Roman" w:eastAsia="Times New Roman" w:hAnsi="Times New Roman" w:cs="Times New Roman"/>
          <w:b/>
          <w:i/>
          <w:sz w:val="28"/>
          <w:szCs w:val="28"/>
          <w:lang w:eastAsia="ru-RU"/>
        </w:rPr>
      </w:pPr>
    </w:p>
    <w:p w14:paraId="55E16C83" w14:textId="77777777" w:rsidR="00387A96" w:rsidRPr="00923A8E" w:rsidRDefault="00387A96" w:rsidP="00387A96">
      <w:pPr>
        <w:spacing w:after="0" w:line="240" w:lineRule="auto"/>
        <w:jc w:val="center"/>
        <w:rPr>
          <w:rFonts w:ascii="Times New Roman" w:eastAsia="Times New Roman" w:hAnsi="Times New Roman" w:cs="Times New Roman"/>
          <w:b/>
          <w:i/>
          <w:sz w:val="28"/>
          <w:szCs w:val="28"/>
          <w:lang w:eastAsia="ru-RU"/>
        </w:rPr>
      </w:pPr>
    </w:p>
    <w:p w14:paraId="440CC571" w14:textId="77777777" w:rsidR="00387A96" w:rsidRPr="00923A8E" w:rsidRDefault="00387A96" w:rsidP="00387A96">
      <w:pPr>
        <w:spacing w:after="0" w:line="240" w:lineRule="auto"/>
        <w:jc w:val="center"/>
        <w:rPr>
          <w:rFonts w:ascii="Times New Roman" w:eastAsia="Times New Roman" w:hAnsi="Times New Roman" w:cs="Times New Roman"/>
          <w:b/>
          <w:i/>
          <w:sz w:val="28"/>
          <w:szCs w:val="28"/>
          <w:lang w:eastAsia="ru-RU"/>
        </w:rPr>
      </w:pPr>
    </w:p>
    <w:p w14:paraId="38FF5073" w14:textId="77777777" w:rsidR="00387A96" w:rsidRPr="00923A8E" w:rsidRDefault="00387A96" w:rsidP="00387A96">
      <w:pPr>
        <w:spacing w:after="0" w:line="240" w:lineRule="auto"/>
        <w:jc w:val="center"/>
        <w:rPr>
          <w:rFonts w:ascii="Times New Roman" w:eastAsia="Times New Roman" w:hAnsi="Times New Roman" w:cs="Times New Roman"/>
          <w:b/>
          <w:i/>
          <w:sz w:val="28"/>
          <w:szCs w:val="28"/>
          <w:lang w:eastAsia="ru-RU"/>
        </w:rPr>
      </w:pPr>
    </w:p>
    <w:p w14:paraId="35BE21CC" w14:textId="77777777" w:rsidR="00387A96" w:rsidRPr="00923A8E" w:rsidRDefault="00387A96" w:rsidP="00387A96">
      <w:pPr>
        <w:spacing w:after="0" w:line="240" w:lineRule="auto"/>
        <w:jc w:val="center"/>
        <w:rPr>
          <w:rFonts w:ascii="Times New Roman" w:eastAsia="Times New Roman" w:hAnsi="Times New Roman" w:cs="Times New Roman"/>
          <w:b/>
          <w:i/>
          <w:sz w:val="28"/>
          <w:szCs w:val="28"/>
          <w:lang w:eastAsia="ru-RU"/>
        </w:rPr>
      </w:pPr>
    </w:p>
    <w:p w14:paraId="5A2356AA" w14:textId="77777777" w:rsidR="00387A96" w:rsidRPr="00923A8E" w:rsidRDefault="00387A96" w:rsidP="00387A96">
      <w:pPr>
        <w:spacing w:after="0" w:line="240" w:lineRule="auto"/>
        <w:jc w:val="center"/>
        <w:rPr>
          <w:rFonts w:ascii="Times New Roman" w:eastAsia="Times New Roman" w:hAnsi="Times New Roman" w:cs="Times New Roman"/>
          <w:b/>
          <w:i/>
          <w:sz w:val="28"/>
          <w:szCs w:val="28"/>
          <w:lang w:eastAsia="ru-RU"/>
        </w:rPr>
      </w:pPr>
    </w:p>
    <w:p w14:paraId="18C0A382" w14:textId="77777777" w:rsidR="00387A96" w:rsidRPr="00923A8E" w:rsidRDefault="00387A96" w:rsidP="00387A96">
      <w:pPr>
        <w:spacing w:after="0" w:line="240" w:lineRule="auto"/>
        <w:jc w:val="center"/>
        <w:rPr>
          <w:rFonts w:ascii="Times New Roman" w:eastAsia="Times New Roman" w:hAnsi="Times New Roman" w:cs="Times New Roman"/>
          <w:b/>
          <w:i/>
          <w:sz w:val="28"/>
          <w:szCs w:val="28"/>
          <w:lang w:eastAsia="ru-RU"/>
        </w:rPr>
      </w:pPr>
    </w:p>
    <w:p w14:paraId="314D6D59" w14:textId="77777777" w:rsidR="00387A96" w:rsidRPr="00923A8E" w:rsidRDefault="00387A96" w:rsidP="00387A96">
      <w:pPr>
        <w:spacing w:after="0" w:line="240" w:lineRule="auto"/>
        <w:jc w:val="center"/>
        <w:rPr>
          <w:rFonts w:ascii="Times New Roman" w:eastAsia="Times New Roman" w:hAnsi="Times New Roman" w:cs="Times New Roman"/>
          <w:b/>
          <w:i/>
          <w:sz w:val="28"/>
          <w:szCs w:val="28"/>
          <w:lang w:eastAsia="ru-RU"/>
        </w:rPr>
      </w:pPr>
    </w:p>
    <w:p w14:paraId="0268AEE0" w14:textId="77777777" w:rsidR="00387A96" w:rsidRPr="00923A8E" w:rsidRDefault="00387A96" w:rsidP="00387A96">
      <w:pPr>
        <w:spacing w:after="0" w:line="240" w:lineRule="auto"/>
        <w:rPr>
          <w:rFonts w:ascii="Times New Roman" w:eastAsia="Times New Roman" w:hAnsi="Times New Roman" w:cs="Times New Roman"/>
          <w:b/>
          <w:i/>
          <w:sz w:val="28"/>
          <w:szCs w:val="28"/>
          <w:lang w:eastAsia="ru-RU"/>
        </w:rPr>
      </w:pPr>
    </w:p>
    <w:p w14:paraId="05097C0E" w14:textId="49685A6B" w:rsidR="00387A96" w:rsidRDefault="00387A96" w:rsidP="00387A96">
      <w:pPr>
        <w:spacing w:after="0" w:line="240" w:lineRule="auto"/>
        <w:rPr>
          <w:rFonts w:ascii="Times New Roman" w:eastAsia="Times New Roman" w:hAnsi="Times New Roman" w:cs="Times New Roman"/>
          <w:b/>
          <w:i/>
          <w:sz w:val="28"/>
          <w:szCs w:val="28"/>
          <w:lang w:eastAsia="ru-RU"/>
        </w:rPr>
      </w:pPr>
    </w:p>
    <w:p w14:paraId="4361A425" w14:textId="77777777" w:rsidR="00387A96" w:rsidRPr="00923A8E" w:rsidRDefault="00387A96" w:rsidP="00387A96">
      <w:pPr>
        <w:spacing w:after="0" w:line="240" w:lineRule="auto"/>
        <w:rPr>
          <w:rFonts w:ascii="Times New Roman" w:eastAsia="Times New Roman" w:hAnsi="Times New Roman" w:cs="Times New Roman"/>
          <w:b/>
          <w:i/>
          <w:sz w:val="28"/>
          <w:szCs w:val="28"/>
          <w:lang w:eastAsia="ru-RU"/>
        </w:rPr>
      </w:pPr>
    </w:p>
    <w:p w14:paraId="57E8CCCD" w14:textId="77777777" w:rsidR="00387A96" w:rsidRPr="00923A8E" w:rsidRDefault="00387A96" w:rsidP="00387A96">
      <w:pPr>
        <w:spacing w:after="0" w:line="240" w:lineRule="auto"/>
        <w:rPr>
          <w:rFonts w:ascii="Times New Roman" w:eastAsia="Times New Roman" w:hAnsi="Times New Roman" w:cs="Times New Roman"/>
          <w:b/>
          <w:i/>
          <w:sz w:val="28"/>
          <w:szCs w:val="28"/>
          <w:lang w:eastAsia="ru-RU"/>
        </w:rPr>
      </w:pPr>
    </w:p>
    <w:p w14:paraId="1905A949" w14:textId="77777777" w:rsidR="00387A96" w:rsidRPr="00923A8E" w:rsidRDefault="00387A96" w:rsidP="00387A96">
      <w:pPr>
        <w:spacing w:after="0" w:line="240" w:lineRule="auto"/>
        <w:rPr>
          <w:rFonts w:ascii="Times New Roman" w:eastAsia="Times New Roman" w:hAnsi="Times New Roman" w:cs="Times New Roman"/>
          <w:b/>
          <w:i/>
          <w:sz w:val="28"/>
          <w:szCs w:val="28"/>
          <w:lang w:eastAsia="ru-RU"/>
        </w:rPr>
      </w:pPr>
    </w:p>
    <w:p w14:paraId="093C1164" w14:textId="77777777" w:rsidR="00387A96" w:rsidRDefault="00387A96" w:rsidP="00387A96">
      <w:pPr>
        <w:spacing w:after="0" w:line="240" w:lineRule="auto"/>
        <w:jc w:val="center"/>
        <w:rPr>
          <w:rFonts w:ascii="Times New Roman" w:eastAsia="Times New Roman" w:hAnsi="Times New Roman" w:cs="Times New Roman"/>
          <w:b/>
          <w:sz w:val="28"/>
          <w:szCs w:val="28"/>
          <w:lang w:eastAsia="ru-RU"/>
        </w:rPr>
      </w:pPr>
    </w:p>
    <w:p w14:paraId="6073E1D3" w14:textId="77777777" w:rsidR="00387A96" w:rsidRDefault="00387A96" w:rsidP="00387A9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Pr>
          <w:rFonts w:ascii="Times New Roman" w:eastAsia="Times New Roman" w:hAnsi="Times New Roman" w:cs="Times New Roman"/>
          <w:b/>
          <w:caps/>
          <w:sz w:val="28"/>
          <w:szCs w:val="28"/>
          <w:lang w:eastAsia="ru-RU"/>
        </w:rPr>
        <w:t xml:space="preserve"> 2022</w:t>
      </w:r>
    </w:p>
    <w:p w14:paraId="3EA29457" w14:textId="77777777" w:rsidR="00387A96" w:rsidRPr="00923A8E" w:rsidRDefault="00387A96" w:rsidP="00387A9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7E219CE0" w14:textId="77777777" w:rsidR="00387A96" w:rsidRPr="00923A8E" w:rsidRDefault="00387A96" w:rsidP="00387A9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6A8C4452" w14:textId="77777777" w:rsidR="00387A96" w:rsidRPr="00923A8E" w:rsidRDefault="00387A96" w:rsidP="00387A9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2225DCE0" w14:textId="77777777" w:rsidR="00387A96" w:rsidRPr="00923A8E" w:rsidRDefault="00387A96" w:rsidP="00387A9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2197441C" w14:textId="77777777" w:rsidR="00387A96" w:rsidRPr="00923A8E" w:rsidRDefault="00387A96" w:rsidP="00387A96">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431CABA1" w14:textId="77777777" w:rsidR="00387A96" w:rsidRPr="00923A8E" w:rsidRDefault="00387A96" w:rsidP="00387A96">
      <w:pPr>
        <w:spacing w:after="0" w:line="240" w:lineRule="auto"/>
        <w:jc w:val="center"/>
        <w:rPr>
          <w:rFonts w:ascii="Times New Roman" w:eastAsia="Times New Roman" w:hAnsi="Times New Roman" w:cs="Times New Roman"/>
          <w:sz w:val="28"/>
          <w:szCs w:val="28"/>
          <w:lang w:eastAsia="ru-RU"/>
        </w:rPr>
      </w:pPr>
    </w:p>
    <w:p w14:paraId="3DF127F0" w14:textId="77777777" w:rsidR="00387A96" w:rsidRPr="00923A8E" w:rsidRDefault="00387A96" w:rsidP="00387A96">
      <w:pPr>
        <w:spacing w:after="0" w:line="240" w:lineRule="auto"/>
        <w:jc w:val="center"/>
        <w:rPr>
          <w:rFonts w:ascii="Times New Roman" w:eastAsia="Times New Roman" w:hAnsi="Times New Roman" w:cs="Times New Roman"/>
          <w:b/>
          <w:sz w:val="28"/>
          <w:szCs w:val="28"/>
          <w:lang w:eastAsia="ru-RU"/>
        </w:rPr>
      </w:pPr>
    </w:p>
    <w:p w14:paraId="679603F8" w14:textId="77777777" w:rsidR="00387A96" w:rsidRPr="0072331A" w:rsidRDefault="00387A96" w:rsidP="00387A96">
      <w:pPr>
        <w:spacing w:after="0" w:line="240" w:lineRule="auto"/>
        <w:jc w:val="center"/>
        <w:rPr>
          <w:rFonts w:ascii="Times New Roman" w:eastAsia="Times New Roman" w:hAnsi="Times New Roman" w:cs="Times New Roman"/>
          <w:b/>
          <w:sz w:val="28"/>
          <w:szCs w:val="28"/>
          <w:lang w:eastAsia="ru-RU"/>
        </w:rPr>
      </w:pPr>
      <w:r w:rsidRPr="0072331A">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01231C83" w14:textId="5907EB8B" w:rsidR="00387A96" w:rsidRPr="00625273" w:rsidRDefault="00387A96" w:rsidP="00387A96">
      <w:pPr>
        <w:spacing w:after="0" w:line="240" w:lineRule="auto"/>
        <w:jc w:val="center"/>
        <w:rPr>
          <w:rFonts w:ascii="Times New Roman" w:eastAsia="Times New Roman" w:hAnsi="Times New Roman" w:cs="Times New Roman"/>
          <w:b/>
          <w:sz w:val="28"/>
          <w:szCs w:val="28"/>
          <w:lang w:eastAsia="ru-RU"/>
        </w:rPr>
      </w:pPr>
      <w:r w:rsidRPr="0072331A">
        <w:rPr>
          <w:rFonts w:ascii="Times New Roman" w:eastAsia="Times New Roman" w:hAnsi="Times New Roman" w:cs="Times New Roman"/>
          <w:b/>
          <w:sz w:val="28"/>
          <w:szCs w:val="28"/>
          <w:lang w:eastAsia="ru-RU"/>
        </w:rPr>
        <w:t>Факультет</w:t>
      </w:r>
      <w:r w:rsidR="000C7C2D" w:rsidRPr="0072331A">
        <w:rPr>
          <w:rFonts w:ascii="Times New Roman" w:eastAsia="Times New Roman" w:hAnsi="Times New Roman" w:cs="Times New Roman"/>
          <w:b/>
          <w:sz w:val="28"/>
          <w:szCs w:val="28"/>
          <w:lang w:eastAsia="ru-RU"/>
        </w:rPr>
        <w:t>а</w:t>
      </w:r>
      <w:r w:rsidRPr="0072331A">
        <w:rPr>
          <w:rFonts w:ascii="Times New Roman" w:eastAsia="Times New Roman" w:hAnsi="Times New Roman" w:cs="Times New Roman"/>
          <w:b/>
          <w:sz w:val="28"/>
          <w:szCs w:val="28"/>
          <w:lang w:eastAsia="ru-RU"/>
        </w:rPr>
        <w:t xml:space="preserve"> экономики</w:t>
      </w:r>
      <w:r w:rsidRPr="00625273">
        <w:rPr>
          <w:rFonts w:ascii="Times New Roman" w:eastAsia="Times New Roman" w:hAnsi="Times New Roman" w:cs="Times New Roman"/>
          <w:b/>
          <w:sz w:val="28"/>
          <w:szCs w:val="28"/>
          <w:lang w:eastAsia="ru-RU"/>
        </w:rPr>
        <w:t xml:space="preserve"> и бизнеса</w:t>
      </w:r>
    </w:p>
    <w:p w14:paraId="1DA48CC1"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49F5048D" w14:textId="77777777" w:rsidR="00387A96" w:rsidRDefault="00387A96" w:rsidP="0050378D">
            <w:pPr>
              <w:rPr>
                <w:sz w:val="28"/>
                <w:szCs w:val="28"/>
              </w:rPr>
            </w:pPr>
            <w:r>
              <w:rPr>
                <w:sz w:val="28"/>
                <w:szCs w:val="28"/>
              </w:rPr>
              <w:t>УТВЕРЖДАЮ</w:t>
            </w:r>
          </w:p>
          <w:p w14:paraId="57BC6878" w14:textId="77777777" w:rsidR="00387A96" w:rsidRDefault="00387A96" w:rsidP="00387A96">
            <w:pPr>
              <w:jc w:val="center"/>
              <w:rPr>
                <w:sz w:val="28"/>
                <w:szCs w:val="28"/>
              </w:rPr>
            </w:pPr>
          </w:p>
          <w:p w14:paraId="720095DD" w14:textId="77777777" w:rsidR="00387A96" w:rsidRDefault="00387A96" w:rsidP="00387A96">
            <w:pPr>
              <w:rPr>
                <w:sz w:val="28"/>
                <w:szCs w:val="28"/>
              </w:rPr>
            </w:pPr>
            <w:r>
              <w:rPr>
                <w:sz w:val="28"/>
                <w:szCs w:val="28"/>
              </w:rPr>
              <w:t xml:space="preserve">Проректор по учебной и методической работе </w:t>
            </w:r>
          </w:p>
          <w:p w14:paraId="1B822A0F" w14:textId="77777777" w:rsidR="00387A96" w:rsidRDefault="00387A96" w:rsidP="00387A96">
            <w:pPr>
              <w:rPr>
                <w:sz w:val="28"/>
                <w:szCs w:val="28"/>
              </w:rPr>
            </w:pPr>
          </w:p>
          <w:p w14:paraId="49641ACD" w14:textId="77777777" w:rsidR="00220A7D" w:rsidRDefault="00220A7D" w:rsidP="00220A7D">
            <w:pPr>
              <w:rPr>
                <w:sz w:val="28"/>
                <w:szCs w:val="28"/>
              </w:rPr>
            </w:pPr>
            <w:r>
              <w:rPr>
                <w:sz w:val="28"/>
                <w:szCs w:val="28"/>
              </w:rPr>
              <w:t>Е.А. Каменева</w:t>
            </w:r>
          </w:p>
          <w:p w14:paraId="49326A0C" w14:textId="206506F0" w:rsidR="00923A8E" w:rsidRPr="00923A8E" w:rsidRDefault="00220A7D" w:rsidP="00220A7D">
            <w:pPr>
              <w:spacing w:line="276" w:lineRule="auto"/>
              <w:rPr>
                <w:sz w:val="24"/>
                <w:szCs w:val="24"/>
              </w:rPr>
            </w:pPr>
            <w:r>
              <w:rPr>
                <w:sz w:val="28"/>
                <w:szCs w:val="28"/>
              </w:rPr>
              <w:t>«22» июня  2022 г.</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4AFD350F" w14:textId="465CE2FD" w:rsidR="00367C86" w:rsidRDefault="00367C86" w:rsidP="00367C86">
      <w:pPr>
        <w:spacing w:line="240" w:lineRule="auto"/>
        <w:jc w:val="center"/>
        <w:rPr>
          <w:rFonts w:ascii="Times New Roman" w:eastAsia="Times New Roman" w:hAnsi="Times New Roman" w:cs="Times New Roman"/>
          <w:b/>
          <w:sz w:val="28"/>
          <w:szCs w:val="28"/>
          <w:lang w:eastAsia="ru-RU"/>
        </w:rPr>
      </w:pPr>
      <w:proofErr w:type="spellStart"/>
      <w:r w:rsidRPr="00367C86">
        <w:rPr>
          <w:rFonts w:ascii="Times New Roman" w:eastAsia="Times New Roman" w:hAnsi="Times New Roman" w:cs="Times New Roman"/>
          <w:b/>
          <w:sz w:val="28"/>
          <w:szCs w:val="28"/>
          <w:lang w:eastAsia="ru-RU"/>
        </w:rPr>
        <w:t>Есенова</w:t>
      </w:r>
      <w:proofErr w:type="spellEnd"/>
      <w:r w:rsidRPr="00367C86">
        <w:rPr>
          <w:rFonts w:ascii="Times New Roman" w:eastAsia="Times New Roman" w:hAnsi="Times New Roman" w:cs="Times New Roman"/>
          <w:b/>
          <w:sz w:val="28"/>
          <w:szCs w:val="28"/>
          <w:lang w:eastAsia="ru-RU"/>
        </w:rPr>
        <w:t xml:space="preserve"> А</w:t>
      </w:r>
      <w:r w:rsidR="00BD752A">
        <w:rPr>
          <w:rFonts w:ascii="Times New Roman" w:eastAsia="Times New Roman" w:hAnsi="Times New Roman" w:cs="Times New Roman"/>
          <w:b/>
          <w:sz w:val="28"/>
          <w:szCs w:val="28"/>
          <w:lang w:eastAsia="ru-RU"/>
        </w:rPr>
        <w:t>.</w:t>
      </w:r>
      <w:r w:rsidRPr="00367C86">
        <w:rPr>
          <w:rFonts w:ascii="Times New Roman" w:eastAsia="Times New Roman" w:hAnsi="Times New Roman" w:cs="Times New Roman"/>
          <w:b/>
          <w:sz w:val="28"/>
          <w:szCs w:val="28"/>
          <w:lang w:eastAsia="ru-RU"/>
        </w:rPr>
        <w:t xml:space="preserve"> К</w:t>
      </w:r>
      <w:r w:rsidR="00BD752A">
        <w:rPr>
          <w:rFonts w:ascii="Times New Roman" w:eastAsia="Times New Roman" w:hAnsi="Times New Roman" w:cs="Times New Roman"/>
          <w:b/>
          <w:sz w:val="28"/>
          <w:szCs w:val="28"/>
          <w:lang w:eastAsia="ru-RU"/>
        </w:rPr>
        <w:t>.</w:t>
      </w:r>
      <w:bookmarkStart w:id="0" w:name="_GoBack"/>
      <w:bookmarkEnd w:id="0"/>
    </w:p>
    <w:p w14:paraId="6EE967B3" w14:textId="77777777" w:rsidR="00367C86" w:rsidRPr="00367C86" w:rsidRDefault="00367C86" w:rsidP="00367C86">
      <w:pPr>
        <w:spacing w:line="240" w:lineRule="auto"/>
        <w:jc w:val="center"/>
        <w:rPr>
          <w:rFonts w:ascii="Times New Roman" w:eastAsia="Times New Roman" w:hAnsi="Times New Roman" w:cs="Times New Roman"/>
          <w:b/>
          <w:sz w:val="28"/>
          <w:szCs w:val="28"/>
          <w:lang w:eastAsia="ru-RU"/>
        </w:rPr>
      </w:pPr>
    </w:p>
    <w:p w14:paraId="14262B8C" w14:textId="7C63E4EB" w:rsidR="00451902" w:rsidRDefault="00367C86" w:rsidP="00367C86">
      <w:pPr>
        <w:spacing w:after="0" w:line="240" w:lineRule="auto"/>
        <w:ind w:left="-180" w:right="616" w:firstLine="360"/>
        <w:jc w:val="center"/>
        <w:rPr>
          <w:rFonts w:ascii="Times New Roman" w:eastAsia="Times New Roman" w:hAnsi="Times New Roman" w:cs="Times New Roman"/>
          <w:b/>
          <w:sz w:val="28"/>
          <w:szCs w:val="28"/>
          <w:lang w:eastAsia="ru-RU"/>
        </w:rPr>
      </w:pPr>
      <w:r w:rsidRPr="00367C86">
        <w:rPr>
          <w:rFonts w:ascii="Times New Roman" w:eastAsia="Times New Roman" w:hAnsi="Times New Roman" w:cs="Times New Roman"/>
          <w:b/>
          <w:sz w:val="28"/>
          <w:szCs w:val="28"/>
          <w:lang w:eastAsia="ru-RU"/>
        </w:rPr>
        <w:t>Финансовые расследования в сфере ба</w:t>
      </w:r>
      <w:r>
        <w:rPr>
          <w:rFonts w:ascii="Times New Roman" w:eastAsia="Times New Roman" w:hAnsi="Times New Roman" w:cs="Times New Roman"/>
          <w:b/>
          <w:sz w:val="28"/>
          <w:szCs w:val="28"/>
          <w:lang w:eastAsia="ru-RU"/>
        </w:rPr>
        <w:t>нкротства организаций и граждан</w:t>
      </w:r>
      <w:r w:rsidR="00BA2F84" w:rsidRPr="00BA2F84">
        <w:t xml:space="preserve"> </w:t>
      </w:r>
    </w:p>
    <w:p w14:paraId="44D47656" w14:textId="61E354E9" w:rsidR="00923A8E" w:rsidRPr="00973980" w:rsidRDefault="00923A8E" w:rsidP="00923A8E">
      <w:pPr>
        <w:spacing w:after="0" w:line="360" w:lineRule="auto"/>
        <w:ind w:left="-180" w:right="616" w:firstLine="360"/>
        <w:jc w:val="center"/>
        <w:rPr>
          <w:rFonts w:ascii="Times New Roman" w:eastAsia="Times New Roman" w:hAnsi="Times New Roman" w:cs="Times New Roman"/>
          <w:sz w:val="28"/>
          <w:szCs w:val="28"/>
          <w:lang w:eastAsia="ru-RU"/>
        </w:rPr>
      </w:pPr>
      <w:r w:rsidRPr="00973980">
        <w:rPr>
          <w:rFonts w:ascii="Times New Roman" w:eastAsia="Times New Roman" w:hAnsi="Times New Roman" w:cs="Times New Roman"/>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F3072EE" w14:textId="77777777" w:rsidR="00CC0E2C" w:rsidRPr="00923A8E" w:rsidRDefault="00CC0E2C" w:rsidP="00CC0E2C">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20B5E3F4" w14:textId="77777777" w:rsidR="00CC0E2C" w:rsidRPr="009E481D" w:rsidRDefault="00CC0E2C" w:rsidP="00CC0E2C">
      <w:pPr>
        <w:spacing w:after="0" w:line="240" w:lineRule="auto"/>
        <w:jc w:val="center"/>
        <w:rPr>
          <w:rFonts w:ascii="Times New Roman" w:eastAsia="Times New Roman" w:hAnsi="Times New Roman" w:cs="Times New Roman"/>
          <w:bCs/>
          <w:sz w:val="28"/>
          <w:szCs w:val="28"/>
          <w:lang w:eastAsia="ru-RU"/>
        </w:rPr>
      </w:pPr>
      <w:r w:rsidRPr="009E481D">
        <w:rPr>
          <w:rFonts w:ascii="Times New Roman" w:eastAsia="Times New Roman" w:hAnsi="Times New Roman" w:cs="Times New Roman"/>
          <w:bCs/>
          <w:sz w:val="28"/>
          <w:szCs w:val="28"/>
          <w:lang w:eastAsia="ru-RU"/>
        </w:rPr>
        <w:t>38.04.01«Экономика»</w:t>
      </w:r>
    </w:p>
    <w:p w14:paraId="7CF6C783" w14:textId="77777777" w:rsidR="00CC0E2C" w:rsidRPr="009E481D" w:rsidRDefault="00CC0E2C" w:rsidP="00CC0E2C">
      <w:pPr>
        <w:spacing w:after="0" w:line="240" w:lineRule="auto"/>
        <w:jc w:val="center"/>
        <w:rPr>
          <w:rFonts w:ascii="Times New Roman" w:eastAsia="Times New Roman" w:hAnsi="Times New Roman" w:cs="Times New Roman"/>
          <w:sz w:val="28"/>
          <w:szCs w:val="28"/>
          <w:lang w:eastAsia="ru-RU"/>
        </w:rPr>
      </w:pPr>
      <w:r w:rsidRPr="009E481D">
        <w:rPr>
          <w:rFonts w:ascii="Times New Roman" w:eastAsia="Times New Roman" w:hAnsi="Times New Roman" w:cs="Times New Roman"/>
          <w:sz w:val="28"/>
          <w:szCs w:val="28"/>
          <w:lang w:eastAsia="ru-RU"/>
        </w:rPr>
        <w:t xml:space="preserve">Направленность программы магистратуры </w:t>
      </w:r>
    </w:p>
    <w:p w14:paraId="2250FA2B" w14:textId="156A3FA0" w:rsidR="00CC0E2C" w:rsidRDefault="00CC0E2C" w:rsidP="00CC0E2C">
      <w:pPr>
        <w:jc w:val="center"/>
        <w:rPr>
          <w:rFonts w:ascii="Times New Roman" w:eastAsia="Times New Roman" w:hAnsi="Times New Roman" w:cs="Times New Roman"/>
          <w:sz w:val="28"/>
          <w:szCs w:val="28"/>
          <w:lang w:eastAsia="ru-RU"/>
        </w:rPr>
      </w:pPr>
      <w:r w:rsidRPr="009E481D">
        <w:rPr>
          <w:rFonts w:ascii="Times New Roman" w:eastAsia="Times New Roman" w:hAnsi="Times New Roman" w:cs="Times New Roman"/>
          <w:sz w:val="28"/>
          <w:szCs w:val="28"/>
          <w:lang w:eastAsia="ru-RU"/>
        </w:rPr>
        <w:t>«</w:t>
      </w:r>
      <w:r w:rsidR="00A55216">
        <w:rPr>
          <w:rFonts w:ascii="Times New Roman" w:eastAsia="Times New Roman" w:hAnsi="Times New Roman" w:cs="Times New Roman"/>
          <w:sz w:val="28"/>
          <w:szCs w:val="28"/>
          <w:lang w:eastAsia="ru-RU"/>
        </w:rPr>
        <w:t>Ф</w:t>
      </w:r>
      <w:r w:rsidR="00A55216" w:rsidRPr="00A55216">
        <w:rPr>
          <w:rFonts w:ascii="Times New Roman" w:eastAsia="Times New Roman" w:hAnsi="Times New Roman" w:cs="Times New Roman"/>
          <w:sz w:val="28"/>
          <w:szCs w:val="28"/>
          <w:lang w:eastAsia="ru-RU"/>
        </w:rPr>
        <w:t>инансовые расследования в организации</w:t>
      </w:r>
      <w:r w:rsidRPr="009E481D">
        <w:rPr>
          <w:rFonts w:ascii="Times New Roman" w:eastAsia="Times New Roman" w:hAnsi="Times New Roman" w:cs="Times New Roman"/>
          <w:sz w:val="28"/>
          <w:szCs w:val="28"/>
          <w:lang w:eastAsia="ru-RU"/>
        </w:rPr>
        <w:t>»</w:t>
      </w:r>
    </w:p>
    <w:p w14:paraId="4154D71D" w14:textId="77777777" w:rsidR="00D7293A" w:rsidRPr="00AA6ED6" w:rsidRDefault="00D7293A" w:rsidP="00FA7368">
      <w:pPr>
        <w:spacing w:after="0" w:line="240" w:lineRule="auto"/>
        <w:jc w:val="center"/>
        <w:rPr>
          <w:rFonts w:ascii="Times New Roman" w:eastAsia="Times New Roman" w:hAnsi="Times New Roman" w:cs="Times New Roman"/>
          <w:sz w:val="28"/>
          <w:szCs w:val="28"/>
          <w:lang w:eastAsia="ru-RU"/>
        </w:rPr>
      </w:pPr>
    </w:p>
    <w:p w14:paraId="011B78FA" w14:textId="34BCD435" w:rsidR="001B1EEE" w:rsidRDefault="001B1EEE" w:rsidP="00D77FEF">
      <w:pPr>
        <w:spacing w:after="0" w:line="240" w:lineRule="auto"/>
        <w:rPr>
          <w:rFonts w:ascii="Times New Roman" w:eastAsia="Times New Roman" w:hAnsi="Times New Roman" w:cs="Times New Roman"/>
          <w:sz w:val="28"/>
          <w:szCs w:val="28"/>
          <w:lang w:eastAsia="ru-RU"/>
        </w:rPr>
      </w:pPr>
    </w:p>
    <w:p w14:paraId="6183EBF5" w14:textId="77777777" w:rsidR="00CB41D1" w:rsidRDefault="00CB41D1" w:rsidP="00CB41D1">
      <w:pPr>
        <w:suppressAutoHyphens/>
        <w:spacing w:after="0" w:line="240" w:lineRule="auto"/>
        <w:jc w:val="center"/>
        <w:rPr>
          <w:rFonts w:ascii="Times New Roman" w:hAnsi="Times New Roman" w:cs="Times New Roman"/>
        </w:rPr>
      </w:pPr>
      <w:r>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D0009EC" w14:textId="77777777" w:rsidR="00CB41D1" w:rsidRDefault="00CB41D1" w:rsidP="00CB41D1">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от «25» апреля 2022 г. № 08)</w:t>
      </w:r>
    </w:p>
    <w:p w14:paraId="493CD2E1" w14:textId="77777777" w:rsidR="00451902" w:rsidRPr="00923A8E" w:rsidRDefault="00451902" w:rsidP="00451902">
      <w:pPr>
        <w:spacing w:after="0" w:line="240" w:lineRule="auto"/>
        <w:rPr>
          <w:rFonts w:ascii="Times New Roman" w:eastAsia="Times New Roman" w:hAnsi="Times New Roman" w:cs="Times New Roman"/>
          <w:sz w:val="28"/>
          <w:szCs w:val="28"/>
          <w:lang w:eastAsia="ru-RU"/>
        </w:rPr>
      </w:pPr>
    </w:p>
    <w:p w14:paraId="3125A899" w14:textId="77777777" w:rsidR="00152125" w:rsidRDefault="00152125" w:rsidP="00152125">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0CC1D4F8" w14:textId="77777777" w:rsidR="00152125" w:rsidRDefault="00152125" w:rsidP="00152125">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
          <w:sz w:val="28"/>
          <w:szCs w:val="28"/>
        </w:rPr>
        <w:t>протокол от «21» июня 2022 г. №20</w:t>
      </w:r>
      <w:r>
        <w:rPr>
          <w:rFonts w:ascii="Times New Roman" w:hAnsi="Times New Roman" w:cs="Times New Roman"/>
          <w:iCs/>
          <w:sz w:val="28"/>
          <w:szCs w:val="28"/>
        </w:rPr>
        <w:t>)</w:t>
      </w:r>
    </w:p>
    <w:p w14:paraId="42CF4CFE" w14:textId="77777777" w:rsidR="00AA6ED6" w:rsidRPr="00215B1A" w:rsidRDefault="00AA6ED6" w:rsidP="00AA6ED6">
      <w:pPr>
        <w:spacing w:after="0" w:line="240" w:lineRule="auto"/>
        <w:rPr>
          <w:rFonts w:ascii="Times New Roman" w:eastAsia="Times New Roman" w:hAnsi="Times New Roman" w:cs="Times New Roman"/>
          <w:b/>
          <w:i/>
          <w:sz w:val="28"/>
          <w:szCs w:val="28"/>
          <w:lang w:eastAsia="ru-RU"/>
        </w:rPr>
      </w:pPr>
    </w:p>
    <w:p w14:paraId="29096B72"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96BCAF4"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755EAF9" w14:textId="2FF1ABF8" w:rsidR="001B1EEE" w:rsidRDefault="00451902"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2022</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E47E7C"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E47E7C">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0E6EBFE5"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CB41D1">
              <w:rPr>
                <w:noProof/>
                <w:webHidden/>
                <w:sz w:val="28"/>
                <w:szCs w:val="28"/>
              </w:rPr>
              <w:t>4</w:t>
            </w:r>
            <w:r w:rsidR="00400A1B" w:rsidRPr="00400A1B">
              <w:rPr>
                <w:noProof/>
                <w:webHidden/>
                <w:sz w:val="28"/>
                <w:szCs w:val="28"/>
              </w:rPr>
              <w:fldChar w:fldCharType="end"/>
            </w:r>
          </w:hyperlink>
        </w:p>
        <w:p w14:paraId="68DE2C42" w14:textId="026552D2" w:rsidR="00400A1B" w:rsidRPr="00400A1B" w:rsidRDefault="009726E5">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CB41D1">
              <w:rPr>
                <w:noProof/>
                <w:webHidden/>
                <w:sz w:val="28"/>
                <w:szCs w:val="28"/>
              </w:rPr>
              <w:t>4</w:t>
            </w:r>
            <w:r w:rsidR="00400A1B" w:rsidRPr="00400A1B">
              <w:rPr>
                <w:noProof/>
                <w:webHidden/>
                <w:sz w:val="28"/>
                <w:szCs w:val="28"/>
              </w:rPr>
              <w:fldChar w:fldCharType="end"/>
            </w:r>
          </w:hyperlink>
        </w:p>
        <w:p w14:paraId="2E54E20E" w14:textId="05014A14" w:rsidR="00400A1B" w:rsidRPr="00400A1B" w:rsidRDefault="009726E5">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CB41D1">
              <w:rPr>
                <w:noProof/>
                <w:webHidden/>
                <w:sz w:val="28"/>
                <w:szCs w:val="28"/>
              </w:rPr>
              <w:t>5</w:t>
            </w:r>
            <w:r w:rsidR="00400A1B" w:rsidRPr="00400A1B">
              <w:rPr>
                <w:noProof/>
                <w:webHidden/>
                <w:sz w:val="28"/>
                <w:szCs w:val="28"/>
              </w:rPr>
              <w:fldChar w:fldCharType="end"/>
            </w:r>
          </w:hyperlink>
        </w:p>
        <w:p w14:paraId="0970F327" w14:textId="6A37F91E" w:rsidR="00400A1B" w:rsidRPr="00400A1B" w:rsidRDefault="009726E5">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CB41D1">
              <w:rPr>
                <w:noProof/>
                <w:webHidden/>
                <w:sz w:val="28"/>
                <w:szCs w:val="28"/>
              </w:rPr>
              <w:t>5</w:t>
            </w:r>
            <w:r w:rsidR="00400A1B" w:rsidRPr="00400A1B">
              <w:rPr>
                <w:noProof/>
                <w:webHidden/>
                <w:sz w:val="28"/>
                <w:szCs w:val="28"/>
              </w:rPr>
              <w:fldChar w:fldCharType="end"/>
            </w:r>
          </w:hyperlink>
        </w:p>
        <w:p w14:paraId="4D2CDE42" w14:textId="707E538C" w:rsidR="00400A1B" w:rsidRPr="00400A1B" w:rsidRDefault="009726E5">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CB41D1">
              <w:rPr>
                <w:noProof/>
                <w:webHidden/>
                <w:sz w:val="28"/>
                <w:szCs w:val="28"/>
              </w:rPr>
              <w:t>5</w:t>
            </w:r>
            <w:r w:rsidR="00400A1B" w:rsidRPr="00400A1B">
              <w:rPr>
                <w:noProof/>
                <w:webHidden/>
                <w:sz w:val="28"/>
                <w:szCs w:val="28"/>
              </w:rPr>
              <w:fldChar w:fldCharType="end"/>
            </w:r>
          </w:hyperlink>
        </w:p>
        <w:p w14:paraId="4D576191" w14:textId="66ABCD63" w:rsidR="00400A1B" w:rsidRPr="00400A1B" w:rsidRDefault="009726E5">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CB41D1">
              <w:rPr>
                <w:noProof/>
                <w:webHidden/>
                <w:sz w:val="28"/>
                <w:szCs w:val="28"/>
              </w:rPr>
              <w:t>9</w:t>
            </w:r>
            <w:r w:rsidR="00400A1B" w:rsidRPr="00400A1B">
              <w:rPr>
                <w:noProof/>
                <w:webHidden/>
                <w:sz w:val="28"/>
                <w:szCs w:val="28"/>
              </w:rPr>
              <w:fldChar w:fldCharType="end"/>
            </w:r>
          </w:hyperlink>
        </w:p>
        <w:p w14:paraId="2C46DE7B" w14:textId="4022B51D" w:rsidR="00400A1B" w:rsidRPr="00400A1B" w:rsidRDefault="009726E5">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CB41D1">
              <w:rPr>
                <w:noProof/>
                <w:webHidden/>
                <w:sz w:val="28"/>
                <w:szCs w:val="28"/>
              </w:rPr>
              <w:t>11</w:t>
            </w:r>
            <w:r w:rsidR="00400A1B" w:rsidRPr="00400A1B">
              <w:rPr>
                <w:noProof/>
                <w:webHidden/>
                <w:sz w:val="28"/>
                <w:szCs w:val="28"/>
              </w:rPr>
              <w:fldChar w:fldCharType="end"/>
            </w:r>
          </w:hyperlink>
        </w:p>
        <w:p w14:paraId="35D1D041" w14:textId="19BD6BF2" w:rsidR="00400A1B" w:rsidRPr="00400A1B" w:rsidRDefault="009726E5">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CB41D1">
              <w:rPr>
                <w:noProof/>
                <w:webHidden/>
                <w:sz w:val="28"/>
                <w:szCs w:val="28"/>
              </w:rPr>
              <w:t>15</w:t>
            </w:r>
            <w:r w:rsidR="00400A1B" w:rsidRPr="00400A1B">
              <w:rPr>
                <w:noProof/>
                <w:webHidden/>
                <w:sz w:val="28"/>
                <w:szCs w:val="28"/>
              </w:rPr>
              <w:fldChar w:fldCharType="end"/>
            </w:r>
          </w:hyperlink>
        </w:p>
        <w:p w14:paraId="4D2F1099" w14:textId="41E65BC8" w:rsidR="00400A1B" w:rsidRPr="00400A1B" w:rsidRDefault="009726E5">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CB41D1">
              <w:rPr>
                <w:noProof/>
                <w:webHidden/>
                <w:sz w:val="28"/>
                <w:szCs w:val="28"/>
              </w:rPr>
              <w:t>18</w:t>
            </w:r>
            <w:r w:rsidR="00400A1B" w:rsidRPr="00400A1B">
              <w:rPr>
                <w:noProof/>
                <w:webHidden/>
                <w:sz w:val="28"/>
                <w:szCs w:val="28"/>
              </w:rPr>
              <w:fldChar w:fldCharType="end"/>
            </w:r>
          </w:hyperlink>
        </w:p>
        <w:p w14:paraId="219CA642" w14:textId="5FF47F7E" w:rsidR="00400A1B" w:rsidRPr="00400A1B" w:rsidRDefault="009726E5">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CB41D1">
              <w:rPr>
                <w:noProof/>
                <w:webHidden/>
                <w:sz w:val="28"/>
                <w:szCs w:val="28"/>
              </w:rPr>
              <w:t>19</w:t>
            </w:r>
            <w:r w:rsidR="00400A1B" w:rsidRPr="00400A1B">
              <w:rPr>
                <w:noProof/>
                <w:webHidden/>
                <w:sz w:val="28"/>
                <w:szCs w:val="28"/>
              </w:rPr>
              <w:fldChar w:fldCharType="end"/>
            </w:r>
          </w:hyperlink>
        </w:p>
        <w:p w14:paraId="11A3024E" w14:textId="7C5598A4" w:rsidR="00400A1B" w:rsidRPr="00400A1B" w:rsidRDefault="009726E5">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CB41D1">
              <w:rPr>
                <w:noProof/>
                <w:webHidden/>
                <w:sz w:val="28"/>
                <w:szCs w:val="28"/>
              </w:rPr>
              <w:t>18</w:t>
            </w:r>
            <w:r w:rsidR="00400A1B" w:rsidRPr="00400A1B">
              <w:rPr>
                <w:noProof/>
                <w:webHidden/>
                <w:sz w:val="28"/>
                <w:szCs w:val="28"/>
              </w:rPr>
              <w:fldChar w:fldCharType="end"/>
            </w:r>
          </w:hyperlink>
        </w:p>
        <w:p w14:paraId="359C1306" w14:textId="44E19738" w:rsidR="00400A1B" w:rsidRPr="00400A1B" w:rsidRDefault="009726E5">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CB41D1">
              <w:rPr>
                <w:noProof/>
                <w:webHidden/>
                <w:sz w:val="28"/>
                <w:szCs w:val="28"/>
              </w:rPr>
              <w:t>21</w:t>
            </w:r>
            <w:r w:rsidR="00400A1B" w:rsidRPr="00400A1B">
              <w:rPr>
                <w:noProof/>
                <w:webHidden/>
                <w:sz w:val="28"/>
                <w:szCs w:val="28"/>
              </w:rPr>
              <w:fldChar w:fldCharType="end"/>
            </w:r>
          </w:hyperlink>
        </w:p>
        <w:p w14:paraId="3F9298DC" w14:textId="0049BC74" w:rsidR="00400A1B" w:rsidRPr="00400A1B" w:rsidRDefault="009726E5">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CB41D1">
              <w:rPr>
                <w:noProof/>
                <w:webHidden/>
                <w:sz w:val="28"/>
                <w:szCs w:val="28"/>
              </w:rPr>
              <w:t>22</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9726E5"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76D1978A" w14:textId="2658FAFD" w:rsidR="00E62DA1" w:rsidRPr="00923A8E"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Дисциплина </w:t>
      </w:r>
      <w:bookmarkStart w:id="4" w:name="_Toc424050332"/>
      <w:bookmarkStart w:id="5" w:name="_Toc424809560"/>
      <w:r w:rsidR="009C51AA" w:rsidRPr="009C51AA">
        <w:rPr>
          <w:rFonts w:ascii="Times New Roman" w:eastAsia="Times New Roman" w:hAnsi="Times New Roman" w:cs="Times New Roman"/>
          <w:sz w:val="28"/>
          <w:szCs w:val="28"/>
          <w:lang w:eastAsia="ru-RU"/>
        </w:rPr>
        <w:t>«</w:t>
      </w:r>
      <w:r w:rsidR="00FE0478">
        <w:rPr>
          <w:rFonts w:ascii="Times New Roman" w:eastAsia="Times New Roman" w:hAnsi="Times New Roman" w:cs="Times New Roman"/>
          <w:sz w:val="28"/>
          <w:szCs w:val="28"/>
          <w:lang w:eastAsia="ru-RU"/>
        </w:rPr>
        <w:t>Финансовые расследования в сфере банкротства организаций и граждан</w:t>
      </w:r>
      <w:r w:rsidR="00C26116" w:rsidRPr="00C26116">
        <w:rPr>
          <w:rFonts w:ascii="Times New Roman" w:eastAsia="Times New Roman" w:hAnsi="Times New Roman" w:cs="Times New Roman"/>
          <w:sz w:val="28"/>
          <w:szCs w:val="28"/>
          <w:lang w:eastAsia="ru-RU"/>
        </w:rPr>
        <w:t>»</w:t>
      </w: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077FE4" w:rsidRDefault="00923A8E" w:rsidP="00923A8E">
      <w:pPr>
        <w:spacing w:after="0" w:line="240" w:lineRule="auto"/>
        <w:ind w:firstLine="709"/>
        <w:jc w:val="both"/>
        <w:rPr>
          <w:rFonts w:ascii="Times New Roman" w:eastAsia="Times New Roman" w:hAnsi="Times New Roman" w:cs="Times New Roman"/>
          <w:sz w:val="28"/>
          <w:szCs w:val="28"/>
          <w:highlight w:val="yellow"/>
          <w:lang w:eastAsia="ru-RU"/>
        </w:rPr>
      </w:pPr>
      <w:r w:rsidRPr="001E1C52">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077FE4" w:rsidRDefault="004B712B" w:rsidP="00923A8E">
      <w:pPr>
        <w:spacing w:after="0" w:line="240" w:lineRule="auto"/>
        <w:ind w:firstLine="709"/>
        <w:jc w:val="both"/>
        <w:rPr>
          <w:rFonts w:ascii="Times New Roman" w:eastAsia="Times New Roman" w:hAnsi="Times New Roman" w:cs="Times New Roman"/>
          <w:sz w:val="28"/>
          <w:szCs w:val="28"/>
          <w:highlight w:val="yellow"/>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970"/>
        <w:gridCol w:w="2435"/>
        <w:gridCol w:w="3769"/>
      </w:tblGrid>
      <w:tr w:rsidR="008524C4" w:rsidRPr="00C26116" w14:paraId="61F3C1A2" w14:textId="77777777" w:rsidTr="00367C86">
        <w:tc>
          <w:tcPr>
            <w:tcW w:w="1540" w:type="dxa"/>
            <w:shd w:val="clear" w:color="auto" w:fill="auto"/>
          </w:tcPr>
          <w:p w14:paraId="5574B997" w14:textId="1F6363FF" w:rsidR="00D77FEF" w:rsidRPr="00C26116" w:rsidRDefault="00D77FEF" w:rsidP="00881184">
            <w:pPr>
              <w:spacing w:after="0" w:line="240" w:lineRule="auto"/>
              <w:jc w:val="center"/>
              <w:rPr>
                <w:rFonts w:ascii="Times New Roman" w:eastAsia="Times New Roman" w:hAnsi="Times New Roman" w:cs="Times New Roman"/>
                <w:b/>
                <w:lang w:eastAsia="ru-RU"/>
              </w:rPr>
            </w:pPr>
            <w:r w:rsidRPr="00C26116">
              <w:rPr>
                <w:rFonts w:ascii="Times New Roman" w:eastAsia="Times New Roman" w:hAnsi="Times New Roman" w:cs="Times New Roman"/>
                <w:b/>
                <w:lang w:eastAsia="ru-RU"/>
              </w:rPr>
              <w:t>Код компетенции</w:t>
            </w:r>
          </w:p>
        </w:tc>
        <w:tc>
          <w:tcPr>
            <w:tcW w:w="1970" w:type="dxa"/>
            <w:shd w:val="clear" w:color="auto" w:fill="auto"/>
          </w:tcPr>
          <w:p w14:paraId="7A00AC9F" w14:textId="77777777" w:rsidR="00D77FEF" w:rsidRPr="00C26116" w:rsidRDefault="00D77FEF" w:rsidP="00327345">
            <w:pPr>
              <w:spacing w:after="0" w:line="240" w:lineRule="auto"/>
              <w:jc w:val="center"/>
              <w:rPr>
                <w:rFonts w:ascii="Times New Roman" w:eastAsia="Times New Roman" w:hAnsi="Times New Roman" w:cs="Times New Roman"/>
                <w:b/>
                <w:lang w:eastAsia="ru-RU"/>
              </w:rPr>
            </w:pPr>
            <w:r w:rsidRPr="00C26116">
              <w:rPr>
                <w:rFonts w:ascii="Times New Roman" w:eastAsia="Times New Roman" w:hAnsi="Times New Roman" w:cs="Times New Roman"/>
                <w:b/>
                <w:lang w:eastAsia="ru-RU"/>
              </w:rPr>
              <w:t>Наименование компетенции</w:t>
            </w:r>
          </w:p>
        </w:tc>
        <w:tc>
          <w:tcPr>
            <w:tcW w:w="2435" w:type="dxa"/>
          </w:tcPr>
          <w:p w14:paraId="06EB36A4" w14:textId="77777777" w:rsidR="00D77FEF" w:rsidRPr="00C26116" w:rsidRDefault="00D77FEF" w:rsidP="00327345">
            <w:pPr>
              <w:spacing w:after="0" w:line="240" w:lineRule="auto"/>
              <w:jc w:val="center"/>
              <w:rPr>
                <w:rFonts w:ascii="Times New Roman" w:eastAsia="Times New Roman" w:hAnsi="Times New Roman" w:cs="Times New Roman"/>
                <w:b/>
                <w:lang w:eastAsia="ru-RU"/>
              </w:rPr>
            </w:pPr>
            <w:r w:rsidRPr="00C26116">
              <w:rPr>
                <w:rFonts w:ascii="Times New Roman" w:eastAsia="Times New Roman" w:hAnsi="Times New Roman" w:cs="Times New Roman"/>
                <w:b/>
                <w:lang w:eastAsia="ru-RU"/>
              </w:rPr>
              <w:t>Индикаторы достижения компетенции</w:t>
            </w:r>
          </w:p>
        </w:tc>
        <w:tc>
          <w:tcPr>
            <w:tcW w:w="3769" w:type="dxa"/>
            <w:shd w:val="clear" w:color="auto" w:fill="auto"/>
          </w:tcPr>
          <w:p w14:paraId="089BF431" w14:textId="69B33129" w:rsidR="00D77FEF" w:rsidRPr="00C26116" w:rsidRDefault="00D77FEF" w:rsidP="00802C43">
            <w:pPr>
              <w:spacing w:after="0" w:line="240" w:lineRule="auto"/>
              <w:jc w:val="center"/>
              <w:rPr>
                <w:rFonts w:ascii="Times New Roman" w:eastAsia="Times New Roman" w:hAnsi="Times New Roman" w:cs="Times New Roman"/>
                <w:b/>
                <w:lang w:eastAsia="ru-RU"/>
              </w:rPr>
            </w:pPr>
            <w:r w:rsidRPr="00C26116">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367C86" w:rsidRPr="00C26116" w14:paraId="29C7BC06" w14:textId="77777777" w:rsidTr="00367C86">
        <w:trPr>
          <w:trHeight w:val="106"/>
        </w:trPr>
        <w:tc>
          <w:tcPr>
            <w:tcW w:w="1540" w:type="dxa"/>
            <w:vMerge w:val="restart"/>
            <w:shd w:val="clear" w:color="auto" w:fill="auto"/>
          </w:tcPr>
          <w:p w14:paraId="5F5848C7" w14:textId="56BBA6C7" w:rsidR="00367C86" w:rsidRPr="00C26116" w:rsidRDefault="00367C86" w:rsidP="00FE0478">
            <w:pPr>
              <w:spacing w:after="0" w:line="240" w:lineRule="auto"/>
              <w:jc w:val="both"/>
              <w:rPr>
                <w:rFonts w:ascii="Times New Roman" w:eastAsia="Times New Roman" w:hAnsi="Times New Roman" w:cs="Times New Roman"/>
                <w:lang w:eastAsia="ru-RU"/>
              </w:rPr>
            </w:pPr>
            <w:r w:rsidRPr="00C26116">
              <w:rPr>
                <w:rFonts w:ascii="Times New Roman" w:eastAsia="Times New Roman" w:hAnsi="Times New Roman" w:cs="Times New Roman"/>
                <w:lang w:eastAsia="ru-RU"/>
              </w:rPr>
              <w:t>ДКН-</w:t>
            </w:r>
            <w:r>
              <w:rPr>
                <w:rFonts w:ascii="Times New Roman" w:eastAsia="Times New Roman" w:hAnsi="Times New Roman" w:cs="Times New Roman"/>
                <w:lang w:eastAsia="ru-RU"/>
              </w:rPr>
              <w:t>2</w:t>
            </w:r>
          </w:p>
        </w:tc>
        <w:tc>
          <w:tcPr>
            <w:tcW w:w="1970" w:type="dxa"/>
            <w:vMerge w:val="restart"/>
            <w:shd w:val="clear" w:color="auto" w:fill="auto"/>
          </w:tcPr>
          <w:p w14:paraId="58ECEDD5" w14:textId="65A8CFF2" w:rsidR="00367C86" w:rsidRPr="00C26116" w:rsidRDefault="003C0BE6" w:rsidP="006479D6">
            <w:pPr>
              <w:spacing w:after="0" w:line="240" w:lineRule="auto"/>
              <w:jc w:val="both"/>
              <w:rPr>
                <w:rFonts w:ascii="Times New Roman" w:eastAsia="Times New Roman" w:hAnsi="Times New Roman" w:cs="Times New Roman"/>
                <w:lang w:eastAsia="ru-RU"/>
              </w:rPr>
            </w:pPr>
            <w:r w:rsidRPr="003C0BE6">
              <w:rPr>
                <w:rFonts w:ascii="Times New Roman" w:eastAsia="Times New Roman" w:hAnsi="Times New Roman" w:cs="Times New Roman"/>
                <w:lang w:eastAsia="ru-RU"/>
              </w:rPr>
              <w:t>Способность проводить внутренние расследования в деятельности организаций</w:t>
            </w:r>
          </w:p>
        </w:tc>
        <w:tc>
          <w:tcPr>
            <w:tcW w:w="2435" w:type="dxa"/>
          </w:tcPr>
          <w:p w14:paraId="146CE1AB" w14:textId="16979682" w:rsidR="00367C86" w:rsidRPr="00C26116" w:rsidRDefault="003C0BE6" w:rsidP="003C0BE6">
            <w:pPr>
              <w:spacing w:after="0" w:line="240" w:lineRule="auto"/>
              <w:jc w:val="both"/>
              <w:rPr>
                <w:rFonts w:ascii="Times New Roman" w:eastAsia="Calibri" w:hAnsi="Times New Roman" w:cs="Times New Roman"/>
              </w:rPr>
            </w:pPr>
            <w:r w:rsidRPr="003C0BE6">
              <w:rPr>
                <w:rFonts w:ascii="Times New Roman" w:eastAsia="Calibri" w:hAnsi="Times New Roman" w:cs="Times New Roman"/>
              </w:rPr>
              <w:t>1. Применяет на практике базовые экономические, финансовые принципы и методы, принципы и методы бухгалтерского учета.</w:t>
            </w:r>
          </w:p>
        </w:tc>
        <w:tc>
          <w:tcPr>
            <w:tcW w:w="3769" w:type="dxa"/>
            <w:shd w:val="clear" w:color="auto" w:fill="auto"/>
          </w:tcPr>
          <w:p w14:paraId="1F5AA4F1" w14:textId="4FE48A4B" w:rsidR="003C0BE6" w:rsidRDefault="00367C86" w:rsidP="003C0BE6">
            <w:pPr>
              <w:spacing w:after="0" w:line="240" w:lineRule="auto"/>
              <w:jc w:val="both"/>
              <w:rPr>
                <w:rFonts w:ascii="Times New Roman" w:eastAsia="Calibri" w:hAnsi="Times New Roman" w:cs="Times New Roman"/>
              </w:rPr>
            </w:pPr>
            <w:r w:rsidRPr="00C26116">
              <w:rPr>
                <w:rFonts w:ascii="Times New Roman" w:eastAsia="Calibri" w:hAnsi="Times New Roman" w:cs="Times New Roman"/>
                <w:b/>
              </w:rPr>
              <w:t xml:space="preserve">Знание: </w:t>
            </w:r>
            <w:r w:rsidRPr="00C26116">
              <w:rPr>
                <w:rFonts w:ascii="Times New Roman" w:eastAsia="Calibri" w:hAnsi="Times New Roman" w:cs="Times New Roman"/>
              </w:rPr>
              <w:t xml:space="preserve">Нормативно-правовой базы РФ </w:t>
            </w:r>
            <w:r w:rsidR="00876342" w:rsidRPr="00876342">
              <w:rPr>
                <w:rFonts w:ascii="Times New Roman" w:eastAsia="Calibri" w:hAnsi="Times New Roman" w:cs="Times New Roman"/>
              </w:rPr>
              <w:t>международно</w:t>
            </w:r>
            <w:r w:rsidR="00876342">
              <w:rPr>
                <w:rFonts w:ascii="Times New Roman" w:eastAsia="Calibri" w:hAnsi="Times New Roman" w:cs="Times New Roman"/>
              </w:rPr>
              <w:t>го</w:t>
            </w:r>
            <w:r w:rsidR="00876342" w:rsidRPr="00876342">
              <w:rPr>
                <w:rFonts w:ascii="Times New Roman" w:eastAsia="Calibri" w:hAnsi="Times New Roman" w:cs="Times New Roman"/>
              </w:rPr>
              <w:t xml:space="preserve"> и </w:t>
            </w:r>
            <w:r w:rsidR="00876342">
              <w:rPr>
                <w:rFonts w:ascii="Times New Roman" w:eastAsia="Calibri" w:hAnsi="Times New Roman" w:cs="Times New Roman"/>
              </w:rPr>
              <w:t>р</w:t>
            </w:r>
            <w:r w:rsidR="00876342" w:rsidRPr="00876342">
              <w:rPr>
                <w:rFonts w:ascii="Times New Roman" w:eastAsia="Calibri" w:hAnsi="Times New Roman" w:cs="Times New Roman"/>
              </w:rPr>
              <w:t>оссийско</w:t>
            </w:r>
            <w:r w:rsidR="00876342">
              <w:rPr>
                <w:rFonts w:ascii="Times New Roman" w:eastAsia="Calibri" w:hAnsi="Times New Roman" w:cs="Times New Roman"/>
              </w:rPr>
              <w:t>го</w:t>
            </w:r>
            <w:r w:rsidR="00876342" w:rsidRPr="00876342">
              <w:rPr>
                <w:rFonts w:ascii="Times New Roman" w:eastAsia="Calibri" w:hAnsi="Times New Roman" w:cs="Times New Roman"/>
              </w:rPr>
              <w:t xml:space="preserve"> </w:t>
            </w:r>
            <w:r w:rsidR="00876342">
              <w:rPr>
                <w:rFonts w:ascii="Times New Roman" w:eastAsia="Calibri" w:hAnsi="Times New Roman" w:cs="Times New Roman"/>
              </w:rPr>
              <w:t>законодательства</w:t>
            </w:r>
            <w:r w:rsidR="00876342" w:rsidRPr="00876342">
              <w:rPr>
                <w:rFonts w:ascii="Times New Roman" w:eastAsia="Calibri" w:hAnsi="Times New Roman" w:cs="Times New Roman"/>
              </w:rPr>
              <w:t xml:space="preserve">, регулирующее отношения в сфере </w:t>
            </w:r>
            <w:r w:rsidR="004F3D08" w:rsidRPr="004F3D08">
              <w:rPr>
                <w:rFonts w:ascii="Times New Roman" w:eastAsia="Calibri" w:hAnsi="Times New Roman" w:cs="Times New Roman"/>
              </w:rPr>
              <w:t>банкротства организаций и граждан</w:t>
            </w:r>
            <w:r w:rsidR="00876342">
              <w:rPr>
                <w:rFonts w:ascii="Times New Roman" w:eastAsia="Calibri" w:hAnsi="Times New Roman" w:cs="Times New Roman"/>
              </w:rPr>
              <w:t xml:space="preserve">, </w:t>
            </w:r>
            <w:r w:rsidRPr="00C26116">
              <w:rPr>
                <w:rFonts w:ascii="Times New Roman" w:eastAsia="Calibri" w:hAnsi="Times New Roman" w:cs="Times New Roman"/>
              </w:rPr>
              <w:t xml:space="preserve">в области </w:t>
            </w:r>
            <w:r w:rsidR="003C0BE6" w:rsidRPr="003C0BE6">
              <w:rPr>
                <w:rFonts w:ascii="Times New Roman" w:eastAsia="Calibri" w:hAnsi="Times New Roman" w:cs="Times New Roman"/>
              </w:rPr>
              <w:t>пров</w:t>
            </w:r>
            <w:r w:rsidR="003C0BE6">
              <w:rPr>
                <w:rFonts w:ascii="Times New Roman" w:eastAsia="Calibri" w:hAnsi="Times New Roman" w:cs="Times New Roman"/>
              </w:rPr>
              <w:t>едения</w:t>
            </w:r>
            <w:r w:rsidR="003C0BE6" w:rsidRPr="003C0BE6">
              <w:rPr>
                <w:rFonts w:ascii="Times New Roman" w:eastAsia="Calibri" w:hAnsi="Times New Roman" w:cs="Times New Roman"/>
              </w:rPr>
              <w:t xml:space="preserve"> внутренни</w:t>
            </w:r>
            <w:r w:rsidR="003C0BE6">
              <w:rPr>
                <w:rFonts w:ascii="Times New Roman" w:eastAsia="Calibri" w:hAnsi="Times New Roman" w:cs="Times New Roman"/>
              </w:rPr>
              <w:t>х</w:t>
            </w:r>
            <w:r w:rsidR="003C0BE6" w:rsidRPr="003C0BE6">
              <w:rPr>
                <w:rFonts w:ascii="Times New Roman" w:eastAsia="Calibri" w:hAnsi="Times New Roman" w:cs="Times New Roman"/>
              </w:rPr>
              <w:t xml:space="preserve"> расследовани</w:t>
            </w:r>
            <w:r w:rsidR="003C0BE6">
              <w:rPr>
                <w:rFonts w:ascii="Times New Roman" w:eastAsia="Calibri" w:hAnsi="Times New Roman" w:cs="Times New Roman"/>
              </w:rPr>
              <w:t>й</w:t>
            </w:r>
            <w:r w:rsidR="003C0BE6" w:rsidRPr="003C0BE6">
              <w:rPr>
                <w:rFonts w:ascii="Times New Roman" w:eastAsia="Calibri" w:hAnsi="Times New Roman" w:cs="Times New Roman"/>
              </w:rPr>
              <w:t xml:space="preserve"> в деятельности организаций</w:t>
            </w:r>
            <w:r w:rsidR="003C0BE6">
              <w:rPr>
                <w:rFonts w:ascii="Times New Roman" w:eastAsia="Calibri" w:hAnsi="Times New Roman" w:cs="Times New Roman"/>
              </w:rPr>
              <w:t>,</w:t>
            </w:r>
            <w:r w:rsidR="003C0BE6">
              <w:t xml:space="preserve"> </w:t>
            </w:r>
            <w:r w:rsidR="003C0BE6" w:rsidRPr="003C0BE6">
              <w:rPr>
                <w:rFonts w:ascii="Times New Roman" w:eastAsia="Calibri" w:hAnsi="Times New Roman" w:cs="Times New Roman"/>
              </w:rPr>
              <w:t>экономически</w:t>
            </w:r>
            <w:r w:rsidR="003C0BE6">
              <w:rPr>
                <w:rFonts w:ascii="Times New Roman" w:eastAsia="Calibri" w:hAnsi="Times New Roman" w:cs="Times New Roman"/>
              </w:rPr>
              <w:t>х</w:t>
            </w:r>
            <w:r w:rsidR="003C0BE6" w:rsidRPr="003C0BE6">
              <w:rPr>
                <w:rFonts w:ascii="Times New Roman" w:eastAsia="Calibri" w:hAnsi="Times New Roman" w:cs="Times New Roman"/>
              </w:rPr>
              <w:t>, финансовы</w:t>
            </w:r>
            <w:r w:rsidR="003C0BE6">
              <w:rPr>
                <w:rFonts w:ascii="Times New Roman" w:eastAsia="Calibri" w:hAnsi="Times New Roman" w:cs="Times New Roman"/>
              </w:rPr>
              <w:t>х</w:t>
            </w:r>
            <w:r w:rsidR="003C0BE6" w:rsidRPr="003C0BE6">
              <w:rPr>
                <w:rFonts w:ascii="Times New Roman" w:eastAsia="Calibri" w:hAnsi="Times New Roman" w:cs="Times New Roman"/>
              </w:rPr>
              <w:t xml:space="preserve"> принцип</w:t>
            </w:r>
            <w:r w:rsidR="003C0BE6">
              <w:rPr>
                <w:rFonts w:ascii="Times New Roman" w:eastAsia="Calibri" w:hAnsi="Times New Roman" w:cs="Times New Roman"/>
              </w:rPr>
              <w:t>ов</w:t>
            </w:r>
            <w:r w:rsidR="003C0BE6" w:rsidRPr="003C0BE6">
              <w:rPr>
                <w:rFonts w:ascii="Times New Roman" w:eastAsia="Calibri" w:hAnsi="Times New Roman" w:cs="Times New Roman"/>
              </w:rPr>
              <w:t xml:space="preserve"> и метод</w:t>
            </w:r>
            <w:r w:rsidR="003C0BE6">
              <w:rPr>
                <w:rFonts w:ascii="Times New Roman" w:eastAsia="Calibri" w:hAnsi="Times New Roman" w:cs="Times New Roman"/>
              </w:rPr>
              <w:t>ов</w:t>
            </w:r>
            <w:r w:rsidR="003C0BE6" w:rsidRPr="003C0BE6">
              <w:rPr>
                <w:rFonts w:ascii="Times New Roman" w:eastAsia="Calibri" w:hAnsi="Times New Roman" w:cs="Times New Roman"/>
              </w:rPr>
              <w:t xml:space="preserve">, </w:t>
            </w:r>
            <w:r w:rsidR="003C0BE6">
              <w:rPr>
                <w:rFonts w:ascii="Times New Roman" w:eastAsia="Calibri" w:hAnsi="Times New Roman" w:cs="Times New Roman"/>
              </w:rPr>
              <w:t xml:space="preserve">методов </w:t>
            </w:r>
            <w:r w:rsidR="003C0BE6" w:rsidRPr="003C0BE6">
              <w:rPr>
                <w:rFonts w:ascii="Times New Roman" w:eastAsia="Calibri" w:hAnsi="Times New Roman" w:cs="Times New Roman"/>
              </w:rPr>
              <w:t>бухгалтерского учета.</w:t>
            </w:r>
          </w:p>
          <w:p w14:paraId="73CD65CF" w14:textId="431D625E" w:rsidR="00367C86" w:rsidRPr="00C26116" w:rsidRDefault="00367C86" w:rsidP="003C0BE6">
            <w:pPr>
              <w:spacing w:after="0" w:line="240" w:lineRule="auto"/>
              <w:jc w:val="both"/>
              <w:rPr>
                <w:rFonts w:ascii="Times New Roman" w:eastAsia="Calibri" w:hAnsi="Times New Roman" w:cs="Times New Roman"/>
                <w:b/>
              </w:rPr>
            </w:pPr>
            <w:r w:rsidRPr="00C26116">
              <w:rPr>
                <w:rFonts w:ascii="Times New Roman" w:eastAsia="Calibri" w:hAnsi="Times New Roman" w:cs="Times New Roman"/>
                <w:b/>
              </w:rPr>
              <w:t xml:space="preserve">Умение: </w:t>
            </w:r>
            <w:r w:rsidRPr="00C26116">
              <w:rPr>
                <w:rFonts w:ascii="Times New Roman" w:eastAsia="Calibri" w:hAnsi="Times New Roman" w:cs="Times New Roman"/>
              </w:rPr>
              <w:t xml:space="preserve">Использования методологии анализа </w:t>
            </w:r>
            <w:r w:rsidR="003C0BE6" w:rsidRPr="003C0BE6">
              <w:rPr>
                <w:rFonts w:ascii="Times New Roman" w:eastAsia="Calibri" w:hAnsi="Times New Roman" w:cs="Times New Roman"/>
              </w:rPr>
              <w:t>пров</w:t>
            </w:r>
            <w:r w:rsidR="003C0BE6">
              <w:rPr>
                <w:rFonts w:ascii="Times New Roman" w:eastAsia="Calibri" w:hAnsi="Times New Roman" w:cs="Times New Roman"/>
              </w:rPr>
              <w:t>едения</w:t>
            </w:r>
            <w:r w:rsidR="003C0BE6" w:rsidRPr="003C0BE6">
              <w:rPr>
                <w:rFonts w:ascii="Times New Roman" w:eastAsia="Calibri" w:hAnsi="Times New Roman" w:cs="Times New Roman"/>
              </w:rPr>
              <w:t xml:space="preserve"> внутренни</w:t>
            </w:r>
            <w:r w:rsidR="003C0BE6">
              <w:rPr>
                <w:rFonts w:ascii="Times New Roman" w:eastAsia="Calibri" w:hAnsi="Times New Roman" w:cs="Times New Roman"/>
              </w:rPr>
              <w:t>х</w:t>
            </w:r>
            <w:r w:rsidR="003C0BE6" w:rsidRPr="003C0BE6">
              <w:rPr>
                <w:rFonts w:ascii="Times New Roman" w:eastAsia="Calibri" w:hAnsi="Times New Roman" w:cs="Times New Roman"/>
              </w:rPr>
              <w:t xml:space="preserve"> расследовани</w:t>
            </w:r>
            <w:r w:rsidR="003C0BE6">
              <w:rPr>
                <w:rFonts w:ascii="Times New Roman" w:eastAsia="Calibri" w:hAnsi="Times New Roman" w:cs="Times New Roman"/>
              </w:rPr>
              <w:t>й</w:t>
            </w:r>
            <w:r w:rsidR="003C0BE6" w:rsidRPr="003C0BE6">
              <w:rPr>
                <w:rFonts w:ascii="Times New Roman" w:eastAsia="Calibri" w:hAnsi="Times New Roman" w:cs="Times New Roman"/>
              </w:rPr>
              <w:t xml:space="preserve"> в деятельности организаций</w:t>
            </w:r>
            <w:r w:rsidRPr="00C26116">
              <w:rPr>
                <w:rFonts w:ascii="Times New Roman" w:eastAsia="Calibri" w:hAnsi="Times New Roman" w:cs="Times New Roman"/>
              </w:rPr>
              <w:t>.</w:t>
            </w:r>
          </w:p>
        </w:tc>
      </w:tr>
      <w:tr w:rsidR="00367C86" w:rsidRPr="00C26116" w14:paraId="70CA63FF" w14:textId="77777777" w:rsidTr="00367C86">
        <w:trPr>
          <w:trHeight w:val="106"/>
        </w:trPr>
        <w:tc>
          <w:tcPr>
            <w:tcW w:w="1540" w:type="dxa"/>
            <w:vMerge/>
            <w:shd w:val="clear" w:color="auto" w:fill="auto"/>
          </w:tcPr>
          <w:p w14:paraId="6E84F58A" w14:textId="77777777" w:rsidR="00367C86" w:rsidRPr="00C26116" w:rsidRDefault="00367C86" w:rsidP="006479D6">
            <w:pPr>
              <w:spacing w:after="0" w:line="240" w:lineRule="auto"/>
              <w:jc w:val="both"/>
              <w:rPr>
                <w:rFonts w:ascii="Times New Roman" w:eastAsia="Times New Roman" w:hAnsi="Times New Roman" w:cs="Times New Roman"/>
                <w:lang w:eastAsia="ru-RU"/>
              </w:rPr>
            </w:pPr>
          </w:p>
        </w:tc>
        <w:tc>
          <w:tcPr>
            <w:tcW w:w="1970" w:type="dxa"/>
            <w:vMerge/>
            <w:shd w:val="clear" w:color="auto" w:fill="auto"/>
          </w:tcPr>
          <w:p w14:paraId="7DCC9448" w14:textId="77777777" w:rsidR="00367C86" w:rsidRPr="00C26116" w:rsidRDefault="00367C86" w:rsidP="006479D6">
            <w:pPr>
              <w:spacing w:after="0" w:line="240" w:lineRule="auto"/>
              <w:jc w:val="both"/>
              <w:rPr>
                <w:rFonts w:ascii="Times New Roman" w:eastAsia="Times New Roman" w:hAnsi="Times New Roman" w:cs="Times New Roman"/>
                <w:lang w:eastAsia="ru-RU"/>
              </w:rPr>
            </w:pPr>
          </w:p>
        </w:tc>
        <w:tc>
          <w:tcPr>
            <w:tcW w:w="2435" w:type="dxa"/>
          </w:tcPr>
          <w:p w14:paraId="2C6196C1" w14:textId="1F7F6EBE" w:rsidR="00367C86" w:rsidRPr="00C26116" w:rsidRDefault="003C0BE6" w:rsidP="003C0BE6">
            <w:pPr>
              <w:spacing w:after="0" w:line="240" w:lineRule="auto"/>
              <w:jc w:val="both"/>
              <w:rPr>
                <w:rFonts w:ascii="Times New Roman" w:eastAsia="Calibri" w:hAnsi="Times New Roman" w:cs="Times New Roman"/>
              </w:rPr>
            </w:pPr>
            <w:r w:rsidRPr="003C0BE6">
              <w:rPr>
                <w:rFonts w:ascii="Times New Roman" w:eastAsia="Calibri" w:hAnsi="Times New Roman" w:cs="Times New Roman"/>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3769" w:type="dxa"/>
            <w:shd w:val="clear" w:color="auto" w:fill="auto"/>
          </w:tcPr>
          <w:p w14:paraId="52A3FD4D" w14:textId="77777777" w:rsidR="003C0BE6" w:rsidRDefault="00367C86" w:rsidP="003C0BE6">
            <w:pPr>
              <w:spacing w:after="0" w:line="240" w:lineRule="auto"/>
              <w:jc w:val="both"/>
              <w:rPr>
                <w:rFonts w:ascii="Times New Roman" w:eastAsia="Calibri" w:hAnsi="Times New Roman" w:cs="Times New Roman"/>
              </w:rPr>
            </w:pPr>
            <w:r w:rsidRPr="00C26116">
              <w:rPr>
                <w:rFonts w:ascii="Times New Roman" w:eastAsia="Calibri" w:hAnsi="Times New Roman" w:cs="Times New Roman"/>
                <w:b/>
              </w:rPr>
              <w:t xml:space="preserve">Знание: </w:t>
            </w:r>
            <w:r w:rsidRPr="00C26116">
              <w:rPr>
                <w:rFonts w:ascii="Times New Roman" w:eastAsia="Calibri" w:hAnsi="Times New Roman" w:cs="Times New Roman"/>
              </w:rPr>
              <w:t xml:space="preserve">Принципов </w:t>
            </w:r>
            <w:r>
              <w:rPr>
                <w:rFonts w:ascii="Times New Roman" w:eastAsia="Calibri" w:hAnsi="Times New Roman" w:cs="Times New Roman"/>
              </w:rPr>
              <w:t>методов а</w:t>
            </w:r>
            <w:r w:rsidRPr="00367C86">
              <w:rPr>
                <w:rFonts w:ascii="Times New Roman" w:eastAsia="Calibri" w:hAnsi="Times New Roman" w:cs="Times New Roman"/>
              </w:rPr>
              <w:t>нализ</w:t>
            </w:r>
            <w:r>
              <w:rPr>
                <w:rFonts w:ascii="Times New Roman" w:eastAsia="Calibri" w:hAnsi="Times New Roman" w:cs="Times New Roman"/>
              </w:rPr>
              <w:t>а</w:t>
            </w:r>
            <w:r w:rsidRPr="00367C86">
              <w:rPr>
                <w:rFonts w:ascii="Times New Roman" w:eastAsia="Calibri" w:hAnsi="Times New Roman" w:cs="Times New Roman"/>
              </w:rPr>
              <w:t xml:space="preserve"> </w:t>
            </w:r>
          </w:p>
          <w:p w14:paraId="47EBA8C1" w14:textId="0E5A9517" w:rsidR="003C0BE6" w:rsidRDefault="003C0BE6" w:rsidP="003C0BE6">
            <w:pPr>
              <w:spacing w:after="0" w:line="240" w:lineRule="auto"/>
              <w:jc w:val="both"/>
              <w:rPr>
                <w:rFonts w:ascii="Times New Roman" w:eastAsia="Calibri" w:hAnsi="Times New Roman" w:cs="Times New Roman"/>
              </w:rPr>
            </w:pPr>
            <w:r w:rsidRPr="003C0BE6">
              <w:rPr>
                <w:rFonts w:ascii="Times New Roman" w:eastAsia="Calibri" w:hAnsi="Times New Roman" w:cs="Times New Roman"/>
              </w:rPr>
              <w:t>услуг финансовых посредников, базовы</w:t>
            </w:r>
            <w:r>
              <w:rPr>
                <w:rFonts w:ascii="Times New Roman" w:eastAsia="Calibri" w:hAnsi="Times New Roman" w:cs="Times New Roman"/>
              </w:rPr>
              <w:t>х финансовых</w:t>
            </w:r>
            <w:r w:rsidRPr="003C0BE6">
              <w:rPr>
                <w:rFonts w:ascii="Times New Roman" w:eastAsia="Calibri" w:hAnsi="Times New Roman" w:cs="Times New Roman"/>
              </w:rPr>
              <w:t xml:space="preserve"> инструмент</w:t>
            </w:r>
            <w:r>
              <w:rPr>
                <w:rFonts w:ascii="Times New Roman" w:eastAsia="Calibri" w:hAnsi="Times New Roman" w:cs="Times New Roman"/>
              </w:rPr>
              <w:t>ов</w:t>
            </w:r>
            <w:r w:rsidRPr="003C0BE6">
              <w:rPr>
                <w:rFonts w:ascii="Times New Roman" w:eastAsia="Calibri" w:hAnsi="Times New Roman" w:cs="Times New Roman"/>
              </w:rPr>
              <w:t>, механизм</w:t>
            </w:r>
            <w:r>
              <w:rPr>
                <w:rFonts w:ascii="Times New Roman" w:eastAsia="Calibri" w:hAnsi="Times New Roman" w:cs="Times New Roman"/>
              </w:rPr>
              <w:t>ов</w:t>
            </w:r>
            <w:r w:rsidRPr="003C0BE6">
              <w:rPr>
                <w:rFonts w:ascii="Times New Roman" w:eastAsia="Calibri" w:hAnsi="Times New Roman" w:cs="Times New Roman"/>
              </w:rPr>
              <w:t xml:space="preserve"> и практик</w:t>
            </w:r>
            <w:r>
              <w:rPr>
                <w:rFonts w:ascii="Times New Roman" w:eastAsia="Calibri" w:hAnsi="Times New Roman" w:cs="Times New Roman"/>
              </w:rPr>
              <w:t>и</w:t>
            </w:r>
            <w:r w:rsidRPr="003C0BE6">
              <w:rPr>
                <w:rFonts w:ascii="Times New Roman" w:eastAsia="Calibri" w:hAnsi="Times New Roman" w:cs="Times New Roman"/>
              </w:rPr>
              <w:t xml:space="preserve"> финансирования финансовых операций</w:t>
            </w:r>
          </w:p>
          <w:p w14:paraId="75FC72BB" w14:textId="1580F8F8" w:rsidR="00367C86" w:rsidRPr="00C26116" w:rsidRDefault="00367C86" w:rsidP="003C0BE6">
            <w:pPr>
              <w:spacing w:after="0" w:line="240" w:lineRule="auto"/>
              <w:jc w:val="both"/>
              <w:rPr>
                <w:rFonts w:ascii="Times New Roman" w:eastAsia="Calibri" w:hAnsi="Times New Roman" w:cs="Times New Roman"/>
                <w:b/>
              </w:rPr>
            </w:pPr>
            <w:r w:rsidRPr="00C26116">
              <w:rPr>
                <w:rFonts w:ascii="Times New Roman" w:eastAsia="Calibri" w:hAnsi="Times New Roman" w:cs="Times New Roman"/>
                <w:b/>
              </w:rPr>
              <w:t xml:space="preserve">Умение: </w:t>
            </w:r>
            <w:r w:rsidRPr="00C26116">
              <w:rPr>
                <w:rFonts w:ascii="Times New Roman" w:eastAsia="Calibri" w:hAnsi="Times New Roman" w:cs="Times New Roman"/>
              </w:rPr>
              <w:t xml:space="preserve">Использования методологии анализа </w:t>
            </w:r>
            <w:r w:rsidR="003C0BE6">
              <w:rPr>
                <w:rFonts w:ascii="Times New Roman" w:eastAsia="Calibri" w:hAnsi="Times New Roman" w:cs="Times New Roman"/>
              </w:rPr>
              <w:t xml:space="preserve">услуг финансовых посредников, </w:t>
            </w:r>
            <w:r w:rsidR="00876342">
              <w:rPr>
                <w:rFonts w:ascii="Times New Roman" w:eastAsia="Calibri" w:hAnsi="Times New Roman" w:cs="Times New Roman"/>
              </w:rPr>
              <w:t>финансирования и финансовых операций в организации</w:t>
            </w:r>
          </w:p>
        </w:tc>
      </w:tr>
      <w:tr w:rsidR="00367C86" w:rsidRPr="00C26116" w14:paraId="791355CF" w14:textId="77777777" w:rsidTr="00367C86">
        <w:trPr>
          <w:trHeight w:val="106"/>
        </w:trPr>
        <w:tc>
          <w:tcPr>
            <w:tcW w:w="1540" w:type="dxa"/>
            <w:vMerge/>
            <w:shd w:val="clear" w:color="auto" w:fill="auto"/>
          </w:tcPr>
          <w:p w14:paraId="6A4F2E89" w14:textId="77777777" w:rsidR="00367C86" w:rsidRPr="00C26116" w:rsidRDefault="00367C86" w:rsidP="006479D6">
            <w:pPr>
              <w:spacing w:after="0" w:line="240" w:lineRule="auto"/>
              <w:jc w:val="both"/>
              <w:rPr>
                <w:rFonts w:ascii="Times New Roman" w:eastAsia="Times New Roman" w:hAnsi="Times New Roman" w:cs="Times New Roman"/>
                <w:lang w:eastAsia="ru-RU"/>
              </w:rPr>
            </w:pPr>
          </w:p>
        </w:tc>
        <w:tc>
          <w:tcPr>
            <w:tcW w:w="1970" w:type="dxa"/>
            <w:vMerge/>
            <w:shd w:val="clear" w:color="auto" w:fill="auto"/>
          </w:tcPr>
          <w:p w14:paraId="7AB93C9F" w14:textId="77777777" w:rsidR="00367C86" w:rsidRPr="00C26116" w:rsidRDefault="00367C86" w:rsidP="006479D6">
            <w:pPr>
              <w:spacing w:after="0" w:line="240" w:lineRule="auto"/>
              <w:jc w:val="both"/>
              <w:rPr>
                <w:rFonts w:ascii="Times New Roman" w:eastAsia="Times New Roman" w:hAnsi="Times New Roman" w:cs="Times New Roman"/>
                <w:lang w:eastAsia="ru-RU"/>
              </w:rPr>
            </w:pPr>
          </w:p>
        </w:tc>
        <w:tc>
          <w:tcPr>
            <w:tcW w:w="2435" w:type="dxa"/>
          </w:tcPr>
          <w:p w14:paraId="2F578D75" w14:textId="512B7810" w:rsidR="00367C86" w:rsidRPr="00367C86" w:rsidRDefault="003C0BE6" w:rsidP="0060648E">
            <w:pPr>
              <w:spacing w:after="0" w:line="240" w:lineRule="auto"/>
              <w:jc w:val="both"/>
              <w:rPr>
                <w:rFonts w:ascii="Times New Roman" w:eastAsia="Calibri" w:hAnsi="Times New Roman" w:cs="Times New Roman"/>
              </w:rPr>
            </w:pPr>
            <w:r w:rsidRPr="003C0BE6">
              <w:rPr>
                <w:rFonts w:ascii="Times New Roman" w:eastAsia="Calibri" w:hAnsi="Times New Roman" w:cs="Times New Roman"/>
              </w:rPr>
              <w:t xml:space="preserve">3. При проведении внутренних расследований четко опирается на соответствующее международное и Законодательство Российской Федерации, в </w:t>
            </w:r>
            <w:proofErr w:type="spellStart"/>
            <w:r w:rsidRPr="003C0BE6">
              <w:rPr>
                <w:rFonts w:ascii="Times New Roman" w:eastAsia="Calibri" w:hAnsi="Times New Roman" w:cs="Times New Roman"/>
              </w:rPr>
              <w:t>т.ч</w:t>
            </w:r>
            <w:proofErr w:type="spellEnd"/>
            <w:r w:rsidRPr="003C0BE6">
              <w:rPr>
                <w:rFonts w:ascii="Times New Roman" w:eastAsia="Calibri" w:hAnsi="Times New Roman" w:cs="Times New Roman"/>
              </w:rPr>
              <w:t xml:space="preserve">. регулирующее отношения в сфере </w:t>
            </w:r>
            <w:r w:rsidR="0060648E" w:rsidRPr="0060648E">
              <w:rPr>
                <w:rFonts w:ascii="Times New Roman" w:eastAsia="Calibri" w:hAnsi="Times New Roman" w:cs="Times New Roman"/>
              </w:rPr>
              <w:t>банкротства организаций и граждан</w:t>
            </w:r>
          </w:p>
        </w:tc>
        <w:tc>
          <w:tcPr>
            <w:tcW w:w="3769" w:type="dxa"/>
            <w:shd w:val="clear" w:color="auto" w:fill="auto"/>
          </w:tcPr>
          <w:p w14:paraId="5ECC7387" w14:textId="6C9CF4C4" w:rsidR="00367C86" w:rsidRPr="00367C86" w:rsidRDefault="00367C86" w:rsidP="00367C86">
            <w:pPr>
              <w:spacing w:after="0" w:line="240" w:lineRule="auto"/>
              <w:jc w:val="both"/>
              <w:rPr>
                <w:rFonts w:ascii="Times New Roman" w:eastAsia="Calibri" w:hAnsi="Times New Roman" w:cs="Times New Roman"/>
              </w:rPr>
            </w:pPr>
            <w:r w:rsidRPr="00367C86">
              <w:rPr>
                <w:rFonts w:ascii="Times New Roman" w:eastAsia="Calibri" w:hAnsi="Times New Roman" w:cs="Times New Roman"/>
                <w:b/>
              </w:rPr>
              <w:t xml:space="preserve">Знание: </w:t>
            </w:r>
            <w:r w:rsidR="00876342" w:rsidRPr="00876342">
              <w:rPr>
                <w:rFonts w:ascii="Times New Roman" w:eastAsia="Calibri" w:hAnsi="Times New Roman" w:cs="Times New Roman"/>
              </w:rPr>
              <w:t xml:space="preserve">Международного и российского законодательства, регулирующее отношения в сфере </w:t>
            </w:r>
            <w:r w:rsidR="004F3D08" w:rsidRPr="004F3D08">
              <w:rPr>
                <w:rFonts w:ascii="Times New Roman" w:eastAsia="Calibri" w:hAnsi="Times New Roman" w:cs="Times New Roman"/>
              </w:rPr>
              <w:t>банкротства организаций и граждан</w:t>
            </w:r>
            <w:r w:rsidRPr="00367C86">
              <w:rPr>
                <w:rFonts w:ascii="Times New Roman" w:eastAsia="Calibri" w:hAnsi="Times New Roman" w:cs="Times New Roman"/>
              </w:rPr>
              <w:t>.</w:t>
            </w:r>
          </w:p>
          <w:p w14:paraId="4CDA9858" w14:textId="7BBFC030" w:rsidR="00367C86" w:rsidRPr="00C26116" w:rsidRDefault="00367C86" w:rsidP="00367C86">
            <w:pPr>
              <w:spacing w:after="0" w:line="240" w:lineRule="auto"/>
              <w:jc w:val="both"/>
              <w:rPr>
                <w:rFonts w:ascii="Times New Roman" w:eastAsia="Calibri" w:hAnsi="Times New Roman" w:cs="Times New Roman"/>
                <w:b/>
              </w:rPr>
            </w:pPr>
            <w:r w:rsidRPr="00876342">
              <w:rPr>
                <w:rFonts w:ascii="Times New Roman" w:eastAsia="Calibri" w:hAnsi="Times New Roman" w:cs="Times New Roman"/>
                <w:b/>
              </w:rPr>
              <w:t>Умение:</w:t>
            </w:r>
            <w:r w:rsidRPr="00367C86">
              <w:rPr>
                <w:rFonts w:ascii="Times New Roman" w:eastAsia="Calibri" w:hAnsi="Times New Roman" w:cs="Times New Roman"/>
              </w:rPr>
              <w:t xml:space="preserve"> Использования методологии </w:t>
            </w:r>
            <w:r w:rsidR="00876342" w:rsidRPr="00876342">
              <w:rPr>
                <w:rFonts w:ascii="Times New Roman" w:eastAsia="Calibri" w:hAnsi="Times New Roman" w:cs="Times New Roman"/>
              </w:rPr>
              <w:t>проведении внутренних расследований</w:t>
            </w:r>
            <w:r w:rsidR="00876342">
              <w:rPr>
                <w:rFonts w:ascii="Times New Roman" w:eastAsia="Calibri" w:hAnsi="Times New Roman" w:cs="Times New Roman"/>
              </w:rPr>
              <w:t>, с использованием законодательства</w:t>
            </w:r>
            <w:r w:rsidRPr="00367C86">
              <w:rPr>
                <w:rFonts w:ascii="Times New Roman" w:eastAsia="Calibri" w:hAnsi="Times New Roman" w:cs="Times New Roman"/>
              </w:rPr>
              <w:t>.</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lastRenderedPageBreak/>
        <w:t>Место дисциплины в структуре образовательной программы</w:t>
      </w:r>
      <w:bookmarkEnd w:id="8"/>
      <w:bookmarkEnd w:id="9"/>
      <w:bookmarkEnd w:id="10"/>
      <w:bookmarkEnd w:id="11"/>
    </w:p>
    <w:p w14:paraId="0529CBA4" w14:textId="05714C59" w:rsidR="000435C4"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 xml:space="preserve">Дисциплина </w:t>
      </w:r>
      <w:r w:rsidR="00367C86" w:rsidRPr="00367C86">
        <w:rPr>
          <w:rFonts w:ascii="Times New Roman" w:eastAsia="Times New Roman" w:hAnsi="Times New Roman" w:cs="Times New Roman"/>
          <w:sz w:val="28"/>
          <w:szCs w:val="28"/>
          <w:lang w:eastAsia="ru-RU"/>
        </w:rPr>
        <w:t>«Финансовые расследования в сфере банкротства организаций и граждан»</w:t>
      </w:r>
      <w:r w:rsidR="00C26116">
        <w:rPr>
          <w:rFonts w:ascii="Times New Roman" w:eastAsia="Times New Roman" w:hAnsi="Times New Roman" w:cs="Times New Roman"/>
          <w:sz w:val="28"/>
          <w:szCs w:val="28"/>
          <w:lang w:eastAsia="ru-RU"/>
        </w:rPr>
        <w:t xml:space="preserve"> </w:t>
      </w:r>
      <w:r w:rsidRPr="000435C4">
        <w:rPr>
          <w:rFonts w:ascii="Times New Roman" w:eastAsia="Times New Roman" w:hAnsi="Times New Roman" w:cs="Times New Roman"/>
          <w:sz w:val="28"/>
          <w:szCs w:val="28"/>
          <w:lang w:eastAsia="ru-RU"/>
        </w:rPr>
        <w:t xml:space="preserve">является </w:t>
      </w:r>
      <w:r w:rsidR="00015E86">
        <w:rPr>
          <w:rFonts w:ascii="Times New Roman" w:eastAsia="Times New Roman" w:hAnsi="Times New Roman" w:cs="Times New Roman"/>
          <w:sz w:val="28"/>
          <w:szCs w:val="28"/>
          <w:lang w:eastAsia="ru-RU"/>
        </w:rPr>
        <w:t xml:space="preserve">дисциплиной модуля </w:t>
      </w:r>
      <w:r w:rsidR="004B712B" w:rsidRPr="001E1C52">
        <w:rPr>
          <w:rFonts w:ascii="Times New Roman" w:eastAsia="Times New Roman" w:hAnsi="Times New Roman" w:cs="Times New Roman"/>
          <w:sz w:val="28"/>
          <w:szCs w:val="28"/>
          <w:lang w:eastAsia="ru-RU"/>
        </w:rPr>
        <w:t>дисциплин по выбору, углубляющих</w:t>
      </w:r>
      <w:r w:rsidR="004B712B" w:rsidRPr="004B712B">
        <w:rPr>
          <w:rFonts w:ascii="Times New Roman" w:eastAsia="Times New Roman" w:hAnsi="Times New Roman" w:cs="Times New Roman"/>
          <w:sz w:val="28"/>
          <w:szCs w:val="28"/>
          <w:lang w:eastAsia="ru-RU"/>
        </w:rPr>
        <w:t xml:space="preserve"> освоение </w:t>
      </w:r>
      <w:r w:rsidR="00723062">
        <w:rPr>
          <w:rFonts w:ascii="Times New Roman" w:eastAsia="Times New Roman" w:hAnsi="Times New Roman" w:cs="Times New Roman"/>
          <w:sz w:val="28"/>
          <w:szCs w:val="28"/>
          <w:lang w:eastAsia="ru-RU"/>
        </w:rPr>
        <w:t>программы</w:t>
      </w:r>
      <w:r w:rsidR="004B712B">
        <w:rPr>
          <w:rFonts w:ascii="Times New Roman" w:eastAsia="Times New Roman" w:hAnsi="Times New Roman" w:cs="Times New Roman"/>
          <w:sz w:val="28"/>
          <w:szCs w:val="28"/>
          <w:lang w:eastAsia="ru-RU"/>
        </w:rPr>
        <w:t xml:space="preserve"> </w:t>
      </w:r>
      <w:r w:rsidRPr="000435C4">
        <w:rPr>
          <w:rFonts w:ascii="Times New Roman" w:eastAsia="Times New Roman" w:hAnsi="Times New Roman" w:cs="Times New Roman"/>
          <w:sz w:val="28"/>
          <w:szCs w:val="28"/>
          <w:lang w:eastAsia="ru-RU"/>
        </w:rPr>
        <w:t xml:space="preserve">по направлению подготовки </w:t>
      </w:r>
      <w:r w:rsidRPr="001E1C52">
        <w:rPr>
          <w:rFonts w:ascii="Times New Roman" w:eastAsia="Times New Roman" w:hAnsi="Times New Roman" w:cs="Times New Roman"/>
          <w:sz w:val="28"/>
          <w:szCs w:val="28"/>
          <w:lang w:eastAsia="ru-RU"/>
        </w:rPr>
        <w:t>38.0</w:t>
      </w:r>
      <w:r w:rsidR="00723062" w:rsidRPr="001E1C52">
        <w:rPr>
          <w:rFonts w:ascii="Times New Roman" w:eastAsia="Times New Roman" w:hAnsi="Times New Roman" w:cs="Times New Roman"/>
          <w:sz w:val="28"/>
          <w:szCs w:val="28"/>
          <w:lang w:eastAsia="ru-RU"/>
        </w:rPr>
        <w:t>4</w:t>
      </w:r>
      <w:r w:rsidRPr="001E1C52">
        <w:rPr>
          <w:rFonts w:ascii="Times New Roman" w:eastAsia="Times New Roman" w:hAnsi="Times New Roman" w:cs="Times New Roman"/>
          <w:sz w:val="28"/>
          <w:szCs w:val="28"/>
          <w:lang w:eastAsia="ru-RU"/>
        </w:rPr>
        <w:t>.01</w:t>
      </w:r>
      <w:r w:rsidR="00FC22A2" w:rsidRPr="001E1C52">
        <w:rPr>
          <w:rFonts w:ascii="Times New Roman" w:eastAsia="Times New Roman" w:hAnsi="Times New Roman" w:cs="Times New Roman"/>
          <w:sz w:val="28"/>
          <w:szCs w:val="28"/>
          <w:lang w:eastAsia="ru-RU"/>
        </w:rPr>
        <w:t xml:space="preserve"> </w:t>
      </w:r>
      <w:r w:rsidRPr="001E1C52">
        <w:rPr>
          <w:rFonts w:ascii="Times New Roman" w:eastAsia="Times New Roman" w:hAnsi="Times New Roman" w:cs="Times New Roman"/>
          <w:sz w:val="28"/>
          <w:szCs w:val="28"/>
          <w:lang w:eastAsia="ru-RU"/>
        </w:rPr>
        <w:t xml:space="preserve">«Экономика», </w:t>
      </w:r>
      <w:r w:rsidR="00723062" w:rsidRPr="001E1C52">
        <w:rPr>
          <w:rFonts w:ascii="Times New Roman" w:eastAsia="Times New Roman" w:hAnsi="Times New Roman" w:cs="Times New Roman"/>
          <w:sz w:val="28"/>
          <w:szCs w:val="28"/>
          <w:lang w:eastAsia="ru-RU"/>
        </w:rPr>
        <w:t>направленность программы магистратуры «</w:t>
      </w:r>
      <w:r w:rsidR="009E40E8" w:rsidRPr="009E40E8">
        <w:rPr>
          <w:rFonts w:ascii="Times New Roman" w:eastAsia="Times New Roman" w:hAnsi="Times New Roman" w:cs="Times New Roman"/>
          <w:sz w:val="28"/>
          <w:szCs w:val="28"/>
          <w:lang w:eastAsia="ru-RU"/>
        </w:rPr>
        <w:t>Финансовые расследования в организации</w:t>
      </w:r>
      <w:r w:rsidR="00723062" w:rsidRPr="001E1C52">
        <w:rPr>
          <w:rFonts w:ascii="Times New Roman" w:eastAsia="Times New Roman" w:hAnsi="Times New Roman" w:cs="Times New Roman"/>
          <w:sz w:val="28"/>
          <w:szCs w:val="28"/>
          <w:lang w:eastAsia="ru-RU"/>
        </w:rPr>
        <w:t>».</w:t>
      </w:r>
    </w:p>
    <w:p w14:paraId="59354F8A" w14:textId="77777777" w:rsidR="00C10701" w:rsidRPr="00C10701" w:rsidRDefault="00C10701" w:rsidP="00C10701">
      <w:pPr>
        <w:spacing w:after="0" w:line="240" w:lineRule="auto"/>
        <w:ind w:firstLine="708"/>
        <w:jc w:val="both"/>
        <w:rPr>
          <w:rFonts w:ascii="Times New Roman" w:eastAsia="Times New Roman" w:hAnsi="Times New Roman" w:cs="Times New Roman"/>
          <w:sz w:val="28"/>
          <w:szCs w:val="28"/>
          <w:lang w:eastAsia="ru-RU"/>
        </w:rPr>
      </w:pPr>
      <w:r w:rsidRPr="00C10701">
        <w:rPr>
          <w:rFonts w:ascii="Times New Roman" w:eastAsia="Times New Roman" w:hAnsi="Times New Roman" w:cs="Times New Roman"/>
          <w:sz w:val="28"/>
          <w:szCs w:val="28"/>
          <w:lang w:eastAsia="ru-RU"/>
        </w:rPr>
        <w:t xml:space="preserve">Для освоения дисциплины 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74C0720C" w14:textId="526C6CF5" w:rsidR="004B712B" w:rsidRDefault="00C10701" w:rsidP="00C10701">
      <w:pPr>
        <w:spacing w:after="0" w:line="240" w:lineRule="auto"/>
        <w:ind w:firstLine="708"/>
        <w:jc w:val="both"/>
        <w:rPr>
          <w:rFonts w:ascii="Times New Roman" w:eastAsia="Times New Roman" w:hAnsi="Times New Roman" w:cs="Times New Roman"/>
          <w:sz w:val="28"/>
          <w:szCs w:val="28"/>
          <w:lang w:eastAsia="ru-RU"/>
        </w:rPr>
      </w:pPr>
      <w:r w:rsidRPr="00C10701">
        <w:rPr>
          <w:rFonts w:ascii="Times New Roman" w:eastAsia="Times New Roman" w:hAnsi="Times New Roman" w:cs="Times New Roman"/>
          <w:sz w:val="28"/>
          <w:szCs w:val="28"/>
          <w:lang w:eastAsia="ru-RU"/>
        </w:rPr>
        <w:t xml:space="preserve">Дисциплина базируется на сумме знаний, полученных студентами в процессе изучения таких дисциплин как </w:t>
      </w:r>
      <w:r w:rsidR="00015E86" w:rsidRPr="008E0501">
        <w:rPr>
          <w:rFonts w:ascii="Times New Roman" w:eastAsia="Times New Roman" w:hAnsi="Times New Roman" w:cs="Times New Roman"/>
          <w:sz w:val="28"/>
          <w:szCs w:val="28"/>
          <w:lang w:eastAsia="ru-RU"/>
        </w:rPr>
        <w:t>«Корпоративные финансы» (Продвинутый уровень), «Управление рисками и внутренний контроль»</w:t>
      </w:r>
      <w:r w:rsidR="00015E86">
        <w:rPr>
          <w:rFonts w:ascii="Times New Roman" w:eastAsia="Times New Roman" w:hAnsi="Times New Roman" w:cs="Times New Roman"/>
          <w:sz w:val="28"/>
          <w:szCs w:val="28"/>
          <w:lang w:eastAsia="ru-RU"/>
        </w:rPr>
        <w:t>.</w:t>
      </w: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923A8E">
        <w:rPr>
          <w:rFonts w:ascii="Times New Roman" w:eastAsia="Times New Roman" w:hAnsi="Times New Roman" w:cs="Times New Roman"/>
          <w:b/>
          <w:bCs/>
          <w:sz w:val="28"/>
          <w:szCs w:val="28"/>
        </w:rPr>
        <w:t xml:space="preserve"> </w:t>
      </w:r>
      <w:bookmarkStart w:id="15"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Pr="001E1C52">
        <w:rPr>
          <w:rFonts w:ascii="Times New Roman" w:eastAsia="Times New Roman" w:hAnsi="Times New Roman" w:cs="Times New Roman"/>
          <w:sz w:val="28"/>
          <w:szCs w:val="28"/>
          <w:lang w:eastAsia="ru-RU"/>
        </w:rPr>
        <w:t xml:space="preserve">3 зачетные единицы (108 часов). Вид промежуточной аттестации - </w:t>
      </w:r>
      <w:r w:rsidR="00C83B00" w:rsidRPr="001E1C52">
        <w:rPr>
          <w:rFonts w:ascii="Times New Roman" w:eastAsia="Times New Roman" w:hAnsi="Times New Roman" w:cs="Times New Roman"/>
          <w:sz w:val="28"/>
          <w:szCs w:val="28"/>
          <w:lang w:eastAsia="ru-RU"/>
        </w:rPr>
        <w:t>зачет</w:t>
      </w:r>
      <w:r w:rsidRPr="001E1C52">
        <w:rPr>
          <w:rFonts w:ascii="Times New Roman" w:eastAsia="Times New Roman" w:hAnsi="Times New Roman" w:cs="Times New Roman"/>
          <w:sz w:val="28"/>
          <w:szCs w:val="28"/>
          <w:lang w:eastAsia="ru-RU"/>
        </w:rPr>
        <w:t>.</w:t>
      </w: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0159A0E4" w:rsidR="00923A8E" w:rsidRPr="00923A8E" w:rsidRDefault="00F90B54"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23A8E" w:rsidRPr="00923A8E">
        <w:rPr>
          <w:rFonts w:ascii="Times New Roman" w:eastAsia="Times New Roman" w:hAnsi="Times New Roman" w:cs="Times New Roman"/>
          <w:sz w:val="28"/>
          <w:szCs w:val="28"/>
          <w:lang w:eastAsia="ru-RU"/>
        </w:rPr>
        <w:t>Таблица 1</w:t>
      </w:r>
    </w:p>
    <w:tbl>
      <w:tblPr>
        <w:tblStyle w:val="17"/>
        <w:tblW w:w="5000" w:type="pct"/>
        <w:tblLook w:val="00A0" w:firstRow="1" w:lastRow="0" w:firstColumn="1" w:lastColumn="0" w:noHBand="0" w:noVBand="0"/>
      </w:tblPr>
      <w:tblGrid>
        <w:gridCol w:w="5702"/>
        <w:gridCol w:w="1998"/>
        <w:gridCol w:w="1788"/>
      </w:tblGrid>
      <w:tr w:rsidR="00923A8E" w:rsidRPr="001E1C52" w14:paraId="7D32A8B5" w14:textId="77777777" w:rsidTr="00D7293A">
        <w:trPr>
          <w:trHeight w:val="498"/>
        </w:trPr>
        <w:tc>
          <w:tcPr>
            <w:tcW w:w="3005" w:type="pct"/>
          </w:tcPr>
          <w:p w14:paraId="47641353" w14:textId="77777777" w:rsidR="00923A8E" w:rsidRPr="001E1C52" w:rsidRDefault="00923A8E" w:rsidP="00923A8E">
            <w:pPr>
              <w:jc w:val="center"/>
              <w:rPr>
                <w:rFonts w:ascii="Times New Roman" w:eastAsia="Times New Roman" w:hAnsi="Times New Roman"/>
                <w:sz w:val="24"/>
                <w:szCs w:val="24"/>
                <w:lang w:eastAsia="ru-RU"/>
              </w:rPr>
            </w:pPr>
            <w:r w:rsidRPr="001E1C52">
              <w:rPr>
                <w:rFonts w:ascii="Times New Roman" w:eastAsia="Times New Roman" w:hAnsi="Times New Roman"/>
                <w:b/>
                <w:bCs/>
                <w:sz w:val="24"/>
                <w:szCs w:val="24"/>
                <w:lang w:eastAsia="ru-RU"/>
              </w:rPr>
              <w:t>Вид учебной работы по дисциплине</w:t>
            </w:r>
          </w:p>
        </w:tc>
        <w:tc>
          <w:tcPr>
            <w:tcW w:w="1053" w:type="pct"/>
          </w:tcPr>
          <w:p w14:paraId="65463FD3" w14:textId="77777777" w:rsidR="00923A8E" w:rsidRPr="001E1C52" w:rsidRDefault="00923A8E" w:rsidP="00923A8E">
            <w:pPr>
              <w:jc w:val="center"/>
              <w:rPr>
                <w:rFonts w:ascii="Times New Roman" w:eastAsia="Times New Roman" w:hAnsi="Times New Roman"/>
                <w:sz w:val="24"/>
                <w:szCs w:val="24"/>
                <w:lang w:eastAsia="ru-RU"/>
              </w:rPr>
            </w:pPr>
            <w:r w:rsidRPr="001E1C52">
              <w:rPr>
                <w:rFonts w:ascii="Times New Roman" w:eastAsia="Times New Roman" w:hAnsi="Times New Roman"/>
                <w:b/>
                <w:bCs/>
                <w:sz w:val="24"/>
                <w:szCs w:val="24"/>
                <w:lang w:eastAsia="ru-RU"/>
              </w:rPr>
              <w:t>Всего</w:t>
            </w:r>
          </w:p>
          <w:p w14:paraId="530B7857" w14:textId="77777777" w:rsidR="00923A8E" w:rsidRPr="001E1C52" w:rsidRDefault="00923A8E" w:rsidP="00923A8E">
            <w:pPr>
              <w:jc w:val="center"/>
              <w:rPr>
                <w:rFonts w:ascii="Times New Roman" w:eastAsia="Times New Roman" w:hAnsi="Times New Roman"/>
                <w:sz w:val="24"/>
                <w:szCs w:val="24"/>
                <w:lang w:eastAsia="ru-RU"/>
              </w:rPr>
            </w:pPr>
            <w:r w:rsidRPr="001E1C52">
              <w:rPr>
                <w:rFonts w:ascii="Times New Roman" w:eastAsia="Times New Roman" w:hAnsi="Times New Roman"/>
                <w:b/>
                <w:bCs/>
                <w:sz w:val="24"/>
                <w:szCs w:val="24"/>
                <w:lang w:eastAsia="ru-RU"/>
              </w:rPr>
              <w:t>(в з/е и часах)</w:t>
            </w:r>
          </w:p>
        </w:tc>
        <w:tc>
          <w:tcPr>
            <w:tcW w:w="942" w:type="pct"/>
          </w:tcPr>
          <w:p w14:paraId="7A1470A7" w14:textId="5F88DAB0" w:rsidR="00923A8E" w:rsidRPr="001E1C52" w:rsidRDefault="00FC22A2" w:rsidP="00981095">
            <w:pPr>
              <w:jc w:val="center"/>
              <w:rPr>
                <w:rFonts w:ascii="Times New Roman" w:eastAsia="Times New Roman" w:hAnsi="Times New Roman"/>
                <w:sz w:val="24"/>
                <w:szCs w:val="24"/>
                <w:lang w:eastAsia="ru-RU"/>
              </w:rPr>
            </w:pPr>
            <w:r w:rsidRPr="001E1C52">
              <w:rPr>
                <w:rFonts w:ascii="Times New Roman" w:eastAsia="Times New Roman" w:hAnsi="Times New Roman"/>
                <w:b/>
                <w:bCs/>
                <w:sz w:val="24"/>
                <w:szCs w:val="24"/>
                <w:lang w:eastAsia="ru-RU"/>
              </w:rPr>
              <w:t xml:space="preserve">Модуль </w:t>
            </w:r>
            <w:r w:rsidR="001E1C52" w:rsidRPr="00981095">
              <w:rPr>
                <w:rFonts w:ascii="Times New Roman" w:eastAsia="Times New Roman" w:hAnsi="Times New Roman"/>
                <w:b/>
                <w:bCs/>
                <w:sz w:val="24"/>
                <w:szCs w:val="24"/>
                <w:lang w:eastAsia="ru-RU"/>
              </w:rPr>
              <w:t>6</w:t>
            </w:r>
            <w:r w:rsidR="00F90B54">
              <w:rPr>
                <w:rFonts w:ascii="Times New Roman" w:eastAsia="Times New Roman" w:hAnsi="Times New Roman"/>
                <w:b/>
                <w:bCs/>
                <w:sz w:val="24"/>
                <w:szCs w:val="24"/>
                <w:lang w:eastAsia="ru-RU"/>
              </w:rPr>
              <w:t xml:space="preserve"> </w:t>
            </w:r>
            <w:r w:rsidRPr="001E1C52">
              <w:rPr>
                <w:rFonts w:ascii="Times New Roman" w:eastAsia="Times New Roman" w:hAnsi="Times New Roman"/>
                <w:b/>
                <w:bCs/>
                <w:sz w:val="24"/>
                <w:szCs w:val="24"/>
                <w:lang w:eastAsia="ru-RU"/>
              </w:rPr>
              <w:t xml:space="preserve"> </w:t>
            </w:r>
            <w:r w:rsidR="00923A8E" w:rsidRPr="001E1C52">
              <w:rPr>
                <w:rFonts w:ascii="Times New Roman" w:eastAsia="Times New Roman" w:hAnsi="Times New Roman"/>
                <w:b/>
                <w:bCs/>
                <w:sz w:val="24"/>
                <w:szCs w:val="24"/>
                <w:lang w:eastAsia="ru-RU"/>
              </w:rPr>
              <w:t>(в часах)</w:t>
            </w:r>
          </w:p>
        </w:tc>
      </w:tr>
      <w:tr w:rsidR="00923A8E" w:rsidRPr="001E1C52" w14:paraId="01CF5D77" w14:textId="77777777" w:rsidTr="00D7293A">
        <w:trPr>
          <w:trHeight w:val="259"/>
        </w:trPr>
        <w:tc>
          <w:tcPr>
            <w:tcW w:w="3005" w:type="pct"/>
          </w:tcPr>
          <w:p w14:paraId="1B7F1347" w14:textId="77777777" w:rsidR="00923A8E" w:rsidRPr="001E1C52" w:rsidRDefault="00923A8E" w:rsidP="00923A8E">
            <w:pPr>
              <w:jc w:val="both"/>
              <w:rPr>
                <w:rFonts w:ascii="Times New Roman" w:eastAsia="Times New Roman" w:hAnsi="Times New Roman"/>
                <w:sz w:val="24"/>
                <w:szCs w:val="24"/>
                <w:lang w:eastAsia="ru-RU"/>
              </w:rPr>
            </w:pPr>
            <w:r w:rsidRPr="001E1C52">
              <w:rPr>
                <w:rFonts w:ascii="Times New Roman" w:eastAsia="Times New Roman" w:hAnsi="Times New Roman"/>
                <w:b/>
                <w:bCs/>
                <w:sz w:val="24"/>
                <w:szCs w:val="24"/>
                <w:lang w:eastAsia="ru-RU"/>
              </w:rPr>
              <w:t>Общая трудоемкость дисциплины</w:t>
            </w:r>
          </w:p>
        </w:tc>
        <w:tc>
          <w:tcPr>
            <w:tcW w:w="1053" w:type="pct"/>
          </w:tcPr>
          <w:p w14:paraId="75135771" w14:textId="77777777" w:rsidR="00923A8E" w:rsidRPr="001E1C52" w:rsidRDefault="00C83B00" w:rsidP="00923A8E">
            <w:pPr>
              <w:jc w:val="center"/>
              <w:rPr>
                <w:rFonts w:ascii="Times New Roman" w:eastAsia="Times New Roman" w:hAnsi="Times New Roman"/>
                <w:sz w:val="24"/>
                <w:szCs w:val="24"/>
                <w:lang w:eastAsia="ru-RU"/>
              </w:rPr>
            </w:pPr>
            <w:r w:rsidRPr="001E1C52">
              <w:rPr>
                <w:rFonts w:ascii="Times New Roman" w:eastAsia="Times New Roman" w:hAnsi="Times New Roman"/>
                <w:sz w:val="24"/>
                <w:szCs w:val="24"/>
                <w:lang w:eastAsia="ru-RU"/>
              </w:rPr>
              <w:t>108</w:t>
            </w:r>
          </w:p>
        </w:tc>
        <w:tc>
          <w:tcPr>
            <w:tcW w:w="942" w:type="pct"/>
          </w:tcPr>
          <w:p w14:paraId="020E834A" w14:textId="77777777" w:rsidR="00923A8E" w:rsidRPr="001E1C52" w:rsidRDefault="00C83B00" w:rsidP="00923A8E">
            <w:pPr>
              <w:jc w:val="center"/>
              <w:rPr>
                <w:rFonts w:ascii="Times New Roman" w:eastAsia="Times New Roman" w:hAnsi="Times New Roman"/>
                <w:sz w:val="24"/>
                <w:szCs w:val="24"/>
                <w:lang w:eastAsia="ru-RU"/>
              </w:rPr>
            </w:pPr>
            <w:r w:rsidRPr="001E1C52">
              <w:rPr>
                <w:rFonts w:ascii="Times New Roman" w:eastAsia="Times New Roman" w:hAnsi="Times New Roman"/>
                <w:sz w:val="24"/>
                <w:szCs w:val="24"/>
                <w:lang w:eastAsia="ru-RU"/>
              </w:rPr>
              <w:t>108</w:t>
            </w:r>
          </w:p>
        </w:tc>
      </w:tr>
      <w:tr w:rsidR="00870082" w:rsidRPr="001E1C52" w14:paraId="632FD368" w14:textId="77777777" w:rsidTr="00D7293A">
        <w:trPr>
          <w:trHeight w:val="255"/>
        </w:trPr>
        <w:tc>
          <w:tcPr>
            <w:tcW w:w="3005" w:type="pct"/>
          </w:tcPr>
          <w:p w14:paraId="0B415ED3" w14:textId="3FFE331C" w:rsidR="00870082" w:rsidRPr="001E1C52" w:rsidRDefault="00870082" w:rsidP="00870082">
            <w:pPr>
              <w:spacing w:before="100" w:beforeAutospacing="1" w:after="100" w:afterAutospacing="1"/>
              <w:jc w:val="both"/>
              <w:rPr>
                <w:rFonts w:ascii="Times New Roman" w:eastAsia="Times New Roman" w:hAnsi="Times New Roman"/>
                <w:sz w:val="24"/>
                <w:szCs w:val="24"/>
                <w:lang w:eastAsia="ru-RU"/>
              </w:rPr>
            </w:pPr>
            <w:r w:rsidRPr="001E1C52">
              <w:rPr>
                <w:rFonts w:ascii="Times New Roman" w:eastAsia="Times New Roman" w:hAnsi="Times New Roman"/>
                <w:b/>
                <w:bCs/>
                <w:iCs/>
                <w:sz w:val="24"/>
                <w:szCs w:val="24"/>
                <w:lang w:eastAsia="ru-RU"/>
              </w:rPr>
              <w:t>Аудиторные занятия – Контактная работа</w:t>
            </w:r>
          </w:p>
        </w:tc>
        <w:tc>
          <w:tcPr>
            <w:tcW w:w="1053" w:type="pct"/>
          </w:tcPr>
          <w:p w14:paraId="65DF7ECA" w14:textId="3AC3BD66" w:rsidR="00870082" w:rsidRPr="00981095" w:rsidRDefault="00870082" w:rsidP="00870082">
            <w:pPr>
              <w:spacing w:before="100" w:beforeAutospacing="1" w:after="100" w:afterAutospacing="1"/>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40</w:t>
            </w:r>
          </w:p>
        </w:tc>
        <w:tc>
          <w:tcPr>
            <w:tcW w:w="942" w:type="pct"/>
          </w:tcPr>
          <w:p w14:paraId="4A10022A" w14:textId="6BFABDD0" w:rsidR="00870082" w:rsidRPr="00870082" w:rsidRDefault="00870082" w:rsidP="00870082">
            <w:pPr>
              <w:spacing w:before="100" w:beforeAutospacing="1" w:after="100" w:afterAutospacing="1"/>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40</w:t>
            </w:r>
          </w:p>
        </w:tc>
      </w:tr>
      <w:tr w:rsidR="00870082" w:rsidRPr="001E1C52" w14:paraId="1AC9438C" w14:textId="77777777" w:rsidTr="00D7293A">
        <w:trPr>
          <w:trHeight w:val="242"/>
        </w:trPr>
        <w:tc>
          <w:tcPr>
            <w:tcW w:w="3005" w:type="pct"/>
          </w:tcPr>
          <w:p w14:paraId="3CCE27EE" w14:textId="77777777" w:rsidR="00870082" w:rsidRPr="001E1C52" w:rsidRDefault="00870082" w:rsidP="00870082">
            <w:pPr>
              <w:spacing w:before="100" w:beforeAutospacing="1" w:after="100" w:afterAutospacing="1"/>
              <w:jc w:val="both"/>
              <w:rPr>
                <w:rFonts w:ascii="Times New Roman" w:eastAsia="Times New Roman" w:hAnsi="Times New Roman"/>
                <w:sz w:val="24"/>
                <w:szCs w:val="24"/>
                <w:lang w:eastAsia="ru-RU"/>
              </w:rPr>
            </w:pPr>
            <w:r w:rsidRPr="001E1C52">
              <w:rPr>
                <w:rFonts w:ascii="Times New Roman" w:eastAsia="Times New Roman" w:hAnsi="Times New Roman"/>
                <w:iCs/>
                <w:sz w:val="24"/>
                <w:szCs w:val="24"/>
                <w:lang w:eastAsia="ru-RU"/>
              </w:rPr>
              <w:t>Лекции</w:t>
            </w:r>
          </w:p>
        </w:tc>
        <w:tc>
          <w:tcPr>
            <w:tcW w:w="1053" w:type="pct"/>
          </w:tcPr>
          <w:p w14:paraId="4BDEA58F" w14:textId="4BEDD361" w:rsidR="00870082" w:rsidRPr="00981095" w:rsidRDefault="00870082" w:rsidP="00870082">
            <w:pPr>
              <w:spacing w:before="100" w:beforeAutospacing="1" w:after="100" w:afterAutospacing="1"/>
              <w:jc w:val="center"/>
              <w:rPr>
                <w:rFonts w:ascii="Times New Roman" w:eastAsia="Times New Roman" w:hAnsi="Times New Roman"/>
                <w:sz w:val="24"/>
                <w:szCs w:val="24"/>
                <w:lang w:eastAsia="ru-RU"/>
              </w:rPr>
            </w:pPr>
            <w:r w:rsidRPr="00981095">
              <w:rPr>
                <w:rFonts w:ascii="Times New Roman" w:eastAsia="Times New Roman" w:hAnsi="Times New Roman"/>
                <w:sz w:val="24"/>
                <w:szCs w:val="24"/>
                <w:lang w:eastAsia="ru-RU"/>
              </w:rPr>
              <w:t>10</w:t>
            </w:r>
          </w:p>
        </w:tc>
        <w:tc>
          <w:tcPr>
            <w:tcW w:w="942" w:type="pct"/>
          </w:tcPr>
          <w:p w14:paraId="37823F75" w14:textId="77777777" w:rsidR="00870082" w:rsidRPr="00981095" w:rsidRDefault="00870082" w:rsidP="00870082">
            <w:pPr>
              <w:spacing w:before="100" w:beforeAutospacing="1" w:after="100" w:afterAutospacing="1"/>
              <w:jc w:val="center"/>
              <w:rPr>
                <w:rFonts w:ascii="Times New Roman" w:eastAsia="Times New Roman" w:hAnsi="Times New Roman"/>
                <w:sz w:val="24"/>
                <w:szCs w:val="24"/>
                <w:lang w:eastAsia="ru-RU"/>
              </w:rPr>
            </w:pPr>
            <w:r w:rsidRPr="00981095">
              <w:rPr>
                <w:rFonts w:ascii="Times New Roman" w:eastAsia="Times New Roman" w:hAnsi="Times New Roman"/>
                <w:sz w:val="24"/>
                <w:szCs w:val="24"/>
                <w:lang w:eastAsia="ru-RU"/>
              </w:rPr>
              <w:t>10</w:t>
            </w:r>
          </w:p>
        </w:tc>
      </w:tr>
      <w:tr w:rsidR="00870082" w:rsidRPr="001E1C52" w14:paraId="717822AF" w14:textId="77777777" w:rsidTr="00D7293A">
        <w:trPr>
          <w:trHeight w:val="242"/>
        </w:trPr>
        <w:tc>
          <w:tcPr>
            <w:tcW w:w="3005" w:type="pct"/>
          </w:tcPr>
          <w:p w14:paraId="363115BF" w14:textId="77777777" w:rsidR="00870082" w:rsidRPr="001E1C52" w:rsidRDefault="00870082" w:rsidP="00870082">
            <w:pPr>
              <w:spacing w:before="100" w:beforeAutospacing="1" w:after="100" w:afterAutospacing="1"/>
              <w:jc w:val="both"/>
              <w:rPr>
                <w:rFonts w:ascii="Times New Roman" w:eastAsia="Times New Roman" w:hAnsi="Times New Roman"/>
                <w:sz w:val="24"/>
                <w:szCs w:val="24"/>
                <w:lang w:eastAsia="ru-RU"/>
              </w:rPr>
            </w:pPr>
            <w:r w:rsidRPr="001E1C52">
              <w:rPr>
                <w:rFonts w:ascii="Times New Roman" w:eastAsia="Times New Roman" w:hAnsi="Times New Roman"/>
                <w:iCs/>
                <w:sz w:val="24"/>
                <w:szCs w:val="24"/>
                <w:lang w:eastAsia="ru-RU"/>
              </w:rPr>
              <w:t>Семинарские занятия</w:t>
            </w:r>
          </w:p>
        </w:tc>
        <w:tc>
          <w:tcPr>
            <w:tcW w:w="1053" w:type="pct"/>
          </w:tcPr>
          <w:p w14:paraId="141C0998" w14:textId="23F74CCA" w:rsidR="00870082" w:rsidRPr="00981095" w:rsidRDefault="00870082" w:rsidP="00870082">
            <w:pPr>
              <w:spacing w:before="100" w:beforeAutospacing="1" w:after="100" w:afterAutospacing="1"/>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942" w:type="pct"/>
          </w:tcPr>
          <w:p w14:paraId="12A8D175" w14:textId="6BDCEDC1" w:rsidR="00870082" w:rsidRPr="00981095" w:rsidRDefault="00870082" w:rsidP="00870082">
            <w:pPr>
              <w:spacing w:before="100" w:beforeAutospacing="1" w:after="100" w:afterAutospacing="1"/>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870082" w:rsidRPr="001E1C52" w14:paraId="32F00518" w14:textId="77777777" w:rsidTr="00D7293A">
        <w:trPr>
          <w:trHeight w:val="153"/>
        </w:trPr>
        <w:tc>
          <w:tcPr>
            <w:tcW w:w="3005" w:type="pct"/>
          </w:tcPr>
          <w:p w14:paraId="025CA563" w14:textId="77777777" w:rsidR="00870082" w:rsidRPr="001E1C52" w:rsidRDefault="00870082" w:rsidP="00870082">
            <w:pPr>
              <w:spacing w:before="100" w:beforeAutospacing="1" w:after="100" w:afterAutospacing="1" w:line="171" w:lineRule="atLeast"/>
              <w:jc w:val="both"/>
              <w:rPr>
                <w:rFonts w:ascii="Times New Roman" w:eastAsia="Times New Roman" w:hAnsi="Times New Roman"/>
                <w:sz w:val="24"/>
                <w:szCs w:val="24"/>
                <w:lang w:eastAsia="ru-RU"/>
              </w:rPr>
            </w:pPr>
            <w:r w:rsidRPr="001E1C52">
              <w:rPr>
                <w:rFonts w:ascii="Times New Roman" w:eastAsia="Times New Roman" w:hAnsi="Times New Roman"/>
                <w:b/>
                <w:bCs/>
                <w:iCs/>
                <w:sz w:val="24"/>
                <w:szCs w:val="24"/>
                <w:lang w:eastAsia="ru-RU"/>
              </w:rPr>
              <w:t>Самостоятельная работа</w:t>
            </w:r>
          </w:p>
        </w:tc>
        <w:tc>
          <w:tcPr>
            <w:tcW w:w="1053" w:type="pct"/>
          </w:tcPr>
          <w:p w14:paraId="37416E74" w14:textId="5F8D05D5" w:rsidR="00870082" w:rsidRPr="00981095" w:rsidRDefault="00870082" w:rsidP="00870082">
            <w:pPr>
              <w:spacing w:before="100" w:beforeAutospacing="1" w:after="100" w:afterAutospacing="1" w:line="171"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981095">
              <w:rPr>
                <w:rFonts w:ascii="Times New Roman" w:eastAsia="Times New Roman" w:hAnsi="Times New Roman"/>
                <w:sz w:val="24"/>
                <w:szCs w:val="24"/>
                <w:lang w:eastAsia="ru-RU"/>
              </w:rPr>
              <w:t>8</w:t>
            </w:r>
          </w:p>
        </w:tc>
        <w:tc>
          <w:tcPr>
            <w:tcW w:w="942" w:type="pct"/>
          </w:tcPr>
          <w:p w14:paraId="6437276A" w14:textId="3CAC5AA7" w:rsidR="00870082" w:rsidRPr="00981095" w:rsidRDefault="00870082" w:rsidP="00870082">
            <w:pPr>
              <w:spacing w:before="100" w:beforeAutospacing="1" w:after="100" w:afterAutospacing="1" w:line="171"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981095">
              <w:rPr>
                <w:rFonts w:ascii="Times New Roman" w:eastAsia="Times New Roman" w:hAnsi="Times New Roman"/>
                <w:sz w:val="24"/>
                <w:szCs w:val="24"/>
                <w:lang w:eastAsia="ru-RU"/>
              </w:rPr>
              <w:t>8</w:t>
            </w:r>
          </w:p>
        </w:tc>
      </w:tr>
      <w:tr w:rsidR="00CB31AD" w:rsidRPr="001E1C52" w14:paraId="62D07FAC" w14:textId="77777777" w:rsidTr="00D7293A">
        <w:trPr>
          <w:trHeight w:val="242"/>
        </w:trPr>
        <w:tc>
          <w:tcPr>
            <w:tcW w:w="3005" w:type="pct"/>
          </w:tcPr>
          <w:p w14:paraId="625A8C12" w14:textId="77777777" w:rsidR="00CB31AD" w:rsidRPr="001E1C52" w:rsidRDefault="00CB31AD" w:rsidP="00CB31AD">
            <w:pPr>
              <w:spacing w:before="100" w:beforeAutospacing="1" w:after="100" w:afterAutospacing="1"/>
              <w:jc w:val="both"/>
              <w:rPr>
                <w:rFonts w:ascii="Times New Roman" w:eastAsia="Times New Roman" w:hAnsi="Times New Roman"/>
                <w:sz w:val="24"/>
                <w:szCs w:val="24"/>
                <w:lang w:eastAsia="ru-RU"/>
              </w:rPr>
            </w:pPr>
            <w:r w:rsidRPr="001E1C52">
              <w:rPr>
                <w:rFonts w:ascii="Times New Roman" w:eastAsia="Times New Roman" w:hAnsi="Times New Roman"/>
                <w:sz w:val="24"/>
                <w:szCs w:val="24"/>
                <w:lang w:eastAsia="ru-RU"/>
              </w:rPr>
              <w:t>Вид текущего контроля</w:t>
            </w:r>
          </w:p>
        </w:tc>
        <w:tc>
          <w:tcPr>
            <w:tcW w:w="1053" w:type="pct"/>
          </w:tcPr>
          <w:p w14:paraId="46BC8826" w14:textId="77777777" w:rsidR="00CB31AD" w:rsidRPr="001E1C52" w:rsidRDefault="00CB31AD" w:rsidP="00CB31AD">
            <w:pPr>
              <w:jc w:val="center"/>
              <w:rPr>
                <w:rFonts w:ascii="Times New Roman" w:eastAsia="Times New Roman" w:hAnsi="Times New Roman"/>
                <w:b/>
                <w:sz w:val="24"/>
                <w:szCs w:val="24"/>
                <w:lang w:eastAsia="ru-RU"/>
              </w:rPr>
            </w:pPr>
            <w:r w:rsidRPr="001E1C52">
              <w:rPr>
                <w:rFonts w:ascii="Times New Roman" w:eastAsia="Times New Roman" w:hAnsi="Times New Roman"/>
                <w:b/>
                <w:sz w:val="24"/>
                <w:szCs w:val="24"/>
                <w:lang w:eastAsia="ru-RU"/>
              </w:rPr>
              <w:t>Эссе</w:t>
            </w:r>
          </w:p>
        </w:tc>
        <w:tc>
          <w:tcPr>
            <w:tcW w:w="942" w:type="pct"/>
          </w:tcPr>
          <w:p w14:paraId="49BFEC13" w14:textId="77777777" w:rsidR="00CB31AD" w:rsidRPr="001E1C52" w:rsidRDefault="00CB31AD" w:rsidP="00CB31AD">
            <w:pPr>
              <w:spacing w:before="100" w:beforeAutospacing="1" w:after="100" w:afterAutospacing="1"/>
              <w:jc w:val="center"/>
              <w:rPr>
                <w:rFonts w:ascii="Times New Roman" w:eastAsia="Times New Roman" w:hAnsi="Times New Roman"/>
                <w:sz w:val="24"/>
                <w:szCs w:val="24"/>
                <w:lang w:eastAsia="ru-RU"/>
              </w:rPr>
            </w:pPr>
            <w:r w:rsidRPr="001E1C52">
              <w:rPr>
                <w:rFonts w:ascii="Times New Roman" w:eastAsia="Times New Roman" w:hAnsi="Times New Roman"/>
                <w:b/>
                <w:sz w:val="24"/>
                <w:szCs w:val="24"/>
                <w:lang w:eastAsia="ru-RU"/>
              </w:rPr>
              <w:t>Эссе</w:t>
            </w:r>
          </w:p>
        </w:tc>
      </w:tr>
      <w:tr w:rsidR="00CB31AD" w:rsidRPr="00CB31AD" w14:paraId="09CE2B28" w14:textId="77777777" w:rsidTr="00D7293A">
        <w:trPr>
          <w:trHeight w:val="255"/>
        </w:trPr>
        <w:tc>
          <w:tcPr>
            <w:tcW w:w="3005" w:type="pct"/>
          </w:tcPr>
          <w:p w14:paraId="73BEE377" w14:textId="77777777" w:rsidR="00CB31AD" w:rsidRPr="001E1C52" w:rsidRDefault="00CB31AD" w:rsidP="00CB31AD">
            <w:pPr>
              <w:spacing w:before="100" w:beforeAutospacing="1" w:after="100" w:afterAutospacing="1"/>
              <w:jc w:val="both"/>
              <w:rPr>
                <w:rFonts w:ascii="Times New Roman" w:eastAsia="Times New Roman" w:hAnsi="Times New Roman"/>
                <w:sz w:val="24"/>
                <w:szCs w:val="24"/>
                <w:lang w:eastAsia="ru-RU"/>
              </w:rPr>
            </w:pPr>
            <w:r w:rsidRPr="001E1C52">
              <w:rPr>
                <w:rFonts w:ascii="Times New Roman" w:eastAsia="Times New Roman" w:hAnsi="Times New Roman"/>
                <w:sz w:val="24"/>
                <w:szCs w:val="24"/>
                <w:lang w:eastAsia="ru-RU"/>
              </w:rPr>
              <w:t>Вид промежуточной аттестации</w:t>
            </w:r>
          </w:p>
        </w:tc>
        <w:tc>
          <w:tcPr>
            <w:tcW w:w="1053" w:type="pct"/>
          </w:tcPr>
          <w:p w14:paraId="7D294157" w14:textId="55E4A7C6" w:rsidR="00CB31AD" w:rsidRPr="001E1C52" w:rsidRDefault="00635A85" w:rsidP="00CB31AD">
            <w:pPr>
              <w:jc w:val="center"/>
              <w:rPr>
                <w:rFonts w:ascii="Times New Roman" w:eastAsia="Times New Roman" w:hAnsi="Times New Roman"/>
                <w:sz w:val="24"/>
                <w:szCs w:val="24"/>
                <w:lang w:eastAsia="ru-RU"/>
              </w:rPr>
            </w:pPr>
            <w:r w:rsidRPr="001E1C52">
              <w:rPr>
                <w:rFonts w:ascii="Times New Roman" w:eastAsia="Times New Roman" w:hAnsi="Times New Roman"/>
                <w:sz w:val="24"/>
                <w:szCs w:val="24"/>
                <w:lang w:eastAsia="ru-RU"/>
              </w:rPr>
              <w:t>З</w:t>
            </w:r>
            <w:r w:rsidR="00CB31AD" w:rsidRPr="001E1C52">
              <w:rPr>
                <w:rFonts w:ascii="Times New Roman" w:eastAsia="Times New Roman" w:hAnsi="Times New Roman"/>
                <w:sz w:val="24"/>
                <w:szCs w:val="24"/>
                <w:lang w:eastAsia="ru-RU"/>
              </w:rPr>
              <w:t>ачет</w:t>
            </w:r>
          </w:p>
        </w:tc>
        <w:tc>
          <w:tcPr>
            <w:tcW w:w="942" w:type="pct"/>
          </w:tcPr>
          <w:p w14:paraId="32BCA336" w14:textId="77777777" w:rsidR="00CB31AD" w:rsidRPr="00CB31AD" w:rsidRDefault="00FC22A2" w:rsidP="00CB31AD">
            <w:pPr>
              <w:spacing w:before="100" w:beforeAutospacing="1" w:after="100" w:afterAutospacing="1"/>
              <w:jc w:val="center"/>
              <w:rPr>
                <w:rFonts w:ascii="Times New Roman" w:eastAsia="Times New Roman" w:hAnsi="Times New Roman"/>
                <w:sz w:val="24"/>
                <w:szCs w:val="24"/>
                <w:lang w:eastAsia="ru-RU"/>
              </w:rPr>
            </w:pPr>
            <w:r w:rsidRPr="001E1C52">
              <w:rPr>
                <w:rFonts w:ascii="Times New Roman" w:eastAsia="Times New Roman" w:hAnsi="Times New Roman"/>
                <w:sz w:val="24"/>
                <w:szCs w:val="24"/>
                <w:lang w:eastAsia="ru-RU"/>
              </w:rPr>
              <w:t>З</w:t>
            </w:r>
            <w:r w:rsidR="00CB31AD" w:rsidRPr="001E1C52">
              <w:rPr>
                <w:rFonts w:ascii="Times New Roman" w:eastAsia="Times New Roman" w:hAnsi="Times New Roman"/>
                <w:sz w:val="24"/>
                <w:szCs w:val="24"/>
                <w:lang w:eastAsia="ru-RU"/>
              </w:rPr>
              <w:t>ачет</w:t>
            </w:r>
          </w:p>
        </w:tc>
      </w:tr>
    </w:tbl>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923A8E">
        <w:rPr>
          <w:rFonts w:ascii="Times New Roman" w:eastAsia="Times New Roman" w:hAnsi="Times New Roman" w:cs="Times New Roman"/>
          <w:b/>
          <w:bCs/>
          <w:sz w:val="28"/>
          <w:szCs w:val="28"/>
        </w:rPr>
        <w:t xml:space="preserve"> </w:t>
      </w:r>
    </w:p>
    <w:p w14:paraId="39D4BDF4" w14:textId="401EB337" w:rsidR="00C83B00" w:rsidRPr="00851199"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851199">
        <w:rPr>
          <w:rFonts w:ascii="Times New Roman" w:eastAsia="Times New Roman" w:hAnsi="Times New Roman" w:cs="Times New Roman"/>
          <w:b/>
          <w:bCs/>
          <w:sz w:val="28"/>
          <w:szCs w:val="28"/>
        </w:rPr>
        <w:t>5.1. Содержание дисциплины</w:t>
      </w:r>
      <w:bookmarkEnd w:id="20"/>
      <w:bookmarkEnd w:id="21"/>
      <w:bookmarkEnd w:id="22"/>
      <w:r w:rsidR="006F2DBB" w:rsidRPr="00851199">
        <w:rPr>
          <w:rFonts w:ascii="Times New Roman" w:eastAsia="Times New Roman" w:hAnsi="Times New Roman" w:cs="Times New Roman"/>
          <w:b/>
          <w:bCs/>
          <w:sz w:val="28"/>
          <w:szCs w:val="28"/>
        </w:rPr>
        <w:t xml:space="preserve"> </w:t>
      </w:r>
      <w:bookmarkStart w:id="23" w:name="_Toc424050337"/>
      <w:bookmarkStart w:id="24" w:name="_Toc424809565"/>
    </w:p>
    <w:p w14:paraId="74210B95" w14:textId="2F743995" w:rsidR="00851199" w:rsidRDefault="00851199" w:rsidP="00D84371">
      <w:pPr>
        <w:spacing w:after="0" w:line="240" w:lineRule="auto"/>
        <w:ind w:firstLine="709"/>
        <w:contextualSpacing/>
        <w:jc w:val="center"/>
        <w:rPr>
          <w:rFonts w:ascii="Times New Roman" w:hAnsi="Times New Roman" w:cs="Times New Roman"/>
          <w:b/>
          <w:sz w:val="28"/>
          <w:szCs w:val="28"/>
        </w:rPr>
      </w:pPr>
      <w:bookmarkStart w:id="25" w:name="_Toc423446399"/>
      <w:bookmarkStart w:id="26" w:name="_Toc506804990"/>
      <w:r w:rsidRPr="000E22E8">
        <w:rPr>
          <w:rFonts w:ascii="Times New Roman" w:hAnsi="Times New Roman" w:cs="Times New Roman"/>
          <w:b/>
          <w:sz w:val="28"/>
          <w:szCs w:val="28"/>
        </w:rPr>
        <w:t xml:space="preserve">Тема 1. </w:t>
      </w:r>
      <w:r w:rsidR="00D84371" w:rsidRPr="00D84371">
        <w:rPr>
          <w:rFonts w:ascii="Times New Roman" w:hAnsi="Times New Roman" w:cs="Times New Roman"/>
          <w:b/>
          <w:sz w:val="28"/>
          <w:szCs w:val="28"/>
        </w:rPr>
        <w:t>Правовое</w:t>
      </w:r>
      <w:r w:rsidR="00D84371">
        <w:rPr>
          <w:rFonts w:ascii="Times New Roman" w:hAnsi="Times New Roman" w:cs="Times New Roman"/>
          <w:b/>
          <w:sz w:val="28"/>
          <w:szCs w:val="28"/>
        </w:rPr>
        <w:t xml:space="preserve"> </w:t>
      </w:r>
      <w:r w:rsidR="00D84371" w:rsidRPr="00D84371">
        <w:rPr>
          <w:rFonts w:ascii="Times New Roman" w:hAnsi="Times New Roman" w:cs="Times New Roman"/>
          <w:b/>
          <w:sz w:val="28"/>
          <w:szCs w:val="28"/>
        </w:rPr>
        <w:t>и государственное</w:t>
      </w:r>
      <w:r w:rsidR="00D84371">
        <w:rPr>
          <w:rFonts w:ascii="Times New Roman" w:hAnsi="Times New Roman" w:cs="Times New Roman"/>
          <w:b/>
          <w:sz w:val="28"/>
          <w:szCs w:val="28"/>
        </w:rPr>
        <w:t xml:space="preserve"> </w:t>
      </w:r>
      <w:r w:rsidR="00D84371" w:rsidRPr="00D84371">
        <w:rPr>
          <w:rFonts w:ascii="Times New Roman" w:hAnsi="Times New Roman" w:cs="Times New Roman"/>
          <w:b/>
          <w:sz w:val="28"/>
          <w:szCs w:val="28"/>
        </w:rPr>
        <w:t>регулирование</w:t>
      </w:r>
      <w:r w:rsidR="00D84371">
        <w:rPr>
          <w:rFonts w:ascii="Times New Roman" w:hAnsi="Times New Roman" w:cs="Times New Roman"/>
          <w:b/>
          <w:sz w:val="28"/>
          <w:szCs w:val="28"/>
        </w:rPr>
        <w:t xml:space="preserve"> </w:t>
      </w:r>
      <w:r w:rsidR="00D84371" w:rsidRPr="00D84371">
        <w:rPr>
          <w:rFonts w:ascii="Times New Roman" w:hAnsi="Times New Roman" w:cs="Times New Roman"/>
          <w:b/>
          <w:sz w:val="28"/>
          <w:szCs w:val="28"/>
        </w:rPr>
        <w:t>несостоятельности</w:t>
      </w:r>
      <w:r w:rsidR="00D84371">
        <w:rPr>
          <w:rFonts w:ascii="Times New Roman" w:hAnsi="Times New Roman" w:cs="Times New Roman"/>
          <w:b/>
          <w:sz w:val="28"/>
          <w:szCs w:val="28"/>
        </w:rPr>
        <w:t xml:space="preserve"> </w:t>
      </w:r>
      <w:r w:rsidR="00D84371" w:rsidRPr="00D84371">
        <w:rPr>
          <w:rFonts w:ascii="Times New Roman" w:hAnsi="Times New Roman" w:cs="Times New Roman"/>
          <w:b/>
          <w:sz w:val="28"/>
          <w:szCs w:val="28"/>
        </w:rPr>
        <w:t>(банкротства)</w:t>
      </w:r>
      <w:r w:rsidR="00D84371">
        <w:rPr>
          <w:rFonts w:ascii="Times New Roman" w:hAnsi="Times New Roman" w:cs="Times New Roman"/>
          <w:b/>
          <w:sz w:val="28"/>
          <w:szCs w:val="28"/>
        </w:rPr>
        <w:t xml:space="preserve"> </w:t>
      </w:r>
      <w:r w:rsidR="00D84371" w:rsidRPr="00D84371">
        <w:rPr>
          <w:rFonts w:ascii="Times New Roman" w:hAnsi="Times New Roman" w:cs="Times New Roman"/>
          <w:b/>
          <w:sz w:val="28"/>
          <w:szCs w:val="28"/>
        </w:rPr>
        <w:t>предприятий</w:t>
      </w:r>
      <w:r w:rsidR="00D84371">
        <w:rPr>
          <w:rFonts w:ascii="Times New Roman" w:hAnsi="Times New Roman" w:cs="Times New Roman"/>
          <w:b/>
          <w:sz w:val="28"/>
          <w:szCs w:val="28"/>
        </w:rPr>
        <w:t xml:space="preserve"> и граждан</w:t>
      </w:r>
    </w:p>
    <w:p w14:paraId="1A852179" w14:textId="14647D5F" w:rsidR="00D84371" w:rsidRDefault="00D84371" w:rsidP="00923B1E">
      <w:pPr>
        <w:spacing w:after="0" w:line="240" w:lineRule="auto"/>
        <w:ind w:firstLine="709"/>
        <w:contextualSpacing/>
        <w:jc w:val="both"/>
        <w:rPr>
          <w:rFonts w:ascii="Times New Roman" w:hAnsi="Times New Roman" w:cs="Times New Roman"/>
          <w:sz w:val="28"/>
          <w:szCs w:val="28"/>
        </w:rPr>
      </w:pPr>
      <w:r w:rsidRPr="00D84371">
        <w:rPr>
          <w:rFonts w:ascii="Times New Roman" w:hAnsi="Times New Roman" w:cs="Times New Roman"/>
          <w:sz w:val="28"/>
          <w:szCs w:val="28"/>
        </w:rPr>
        <w:t>Развитие</w:t>
      </w:r>
      <w:r>
        <w:rPr>
          <w:rFonts w:ascii="Times New Roman" w:hAnsi="Times New Roman" w:cs="Times New Roman"/>
          <w:sz w:val="28"/>
          <w:szCs w:val="28"/>
        </w:rPr>
        <w:t xml:space="preserve"> </w:t>
      </w:r>
      <w:r w:rsidRPr="00D84371">
        <w:rPr>
          <w:rFonts w:ascii="Times New Roman" w:hAnsi="Times New Roman" w:cs="Times New Roman"/>
          <w:sz w:val="28"/>
          <w:szCs w:val="28"/>
        </w:rPr>
        <w:t>законодательства</w:t>
      </w:r>
      <w:r>
        <w:rPr>
          <w:rFonts w:ascii="Times New Roman" w:hAnsi="Times New Roman" w:cs="Times New Roman"/>
          <w:sz w:val="28"/>
          <w:szCs w:val="28"/>
        </w:rPr>
        <w:t xml:space="preserve"> </w:t>
      </w:r>
      <w:r w:rsidRPr="00D84371">
        <w:rPr>
          <w:rFonts w:ascii="Times New Roman" w:hAnsi="Times New Roman" w:cs="Times New Roman"/>
          <w:sz w:val="28"/>
          <w:szCs w:val="28"/>
        </w:rPr>
        <w:t>о</w:t>
      </w:r>
      <w:r>
        <w:rPr>
          <w:rFonts w:ascii="Times New Roman" w:hAnsi="Times New Roman" w:cs="Times New Roman"/>
          <w:sz w:val="28"/>
          <w:szCs w:val="28"/>
        </w:rPr>
        <w:t xml:space="preserve"> </w:t>
      </w:r>
      <w:r w:rsidRPr="00D84371">
        <w:rPr>
          <w:rFonts w:ascii="Times New Roman" w:hAnsi="Times New Roman" w:cs="Times New Roman"/>
          <w:sz w:val="28"/>
          <w:szCs w:val="28"/>
        </w:rPr>
        <w:t>банкротстве в России.</w:t>
      </w:r>
      <w:r>
        <w:rPr>
          <w:rFonts w:ascii="Times New Roman" w:hAnsi="Times New Roman" w:cs="Times New Roman"/>
          <w:sz w:val="28"/>
          <w:szCs w:val="28"/>
        </w:rPr>
        <w:t xml:space="preserve"> </w:t>
      </w:r>
      <w:r w:rsidRPr="00D84371">
        <w:rPr>
          <w:rFonts w:ascii="Times New Roman" w:hAnsi="Times New Roman" w:cs="Times New Roman"/>
          <w:sz w:val="28"/>
          <w:szCs w:val="28"/>
        </w:rPr>
        <w:t>Общие</w:t>
      </w:r>
      <w:r>
        <w:rPr>
          <w:rFonts w:ascii="Times New Roman" w:hAnsi="Times New Roman" w:cs="Times New Roman"/>
          <w:sz w:val="28"/>
          <w:szCs w:val="28"/>
        </w:rPr>
        <w:t xml:space="preserve"> </w:t>
      </w:r>
      <w:r w:rsidRPr="00D84371">
        <w:rPr>
          <w:rFonts w:ascii="Times New Roman" w:hAnsi="Times New Roman" w:cs="Times New Roman"/>
          <w:sz w:val="28"/>
          <w:szCs w:val="28"/>
        </w:rPr>
        <w:t>положения</w:t>
      </w:r>
      <w:r>
        <w:rPr>
          <w:rFonts w:ascii="Times New Roman" w:hAnsi="Times New Roman" w:cs="Times New Roman"/>
          <w:sz w:val="28"/>
          <w:szCs w:val="28"/>
        </w:rPr>
        <w:t xml:space="preserve"> </w:t>
      </w:r>
      <w:r w:rsidRPr="00D84371">
        <w:rPr>
          <w:rFonts w:ascii="Times New Roman" w:hAnsi="Times New Roman" w:cs="Times New Roman"/>
          <w:sz w:val="28"/>
          <w:szCs w:val="28"/>
        </w:rPr>
        <w:t>Федерального закона</w:t>
      </w:r>
      <w:r>
        <w:rPr>
          <w:rFonts w:ascii="Times New Roman" w:hAnsi="Times New Roman" w:cs="Times New Roman"/>
          <w:sz w:val="28"/>
          <w:szCs w:val="28"/>
        </w:rPr>
        <w:t xml:space="preserve"> </w:t>
      </w:r>
      <w:r w:rsidRPr="00D84371">
        <w:rPr>
          <w:rFonts w:ascii="Times New Roman" w:hAnsi="Times New Roman" w:cs="Times New Roman"/>
          <w:sz w:val="28"/>
          <w:szCs w:val="28"/>
        </w:rPr>
        <w:t>«О несостоятельности</w:t>
      </w:r>
      <w:r>
        <w:rPr>
          <w:rFonts w:ascii="Times New Roman" w:hAnsi="Times New Roman" w:cs="Times New Roman"/>
          <w:sz w:val="28"/>
          <w:szCs w:val="28"/>
        </w:rPr>
        <w:t xml:space="preserve"> </w:t>
      </w:r>
      <w:r w:rsidRPr="00D84371">
        <w:rPr>
          <w:rFonts w:ascii="Times New Roman" w:hAnsi="Times New Roman" w:cs="Times New Roman"/>
          <w:sz w:val="28"/>
          <w:szCs w:val="28"/>
        </w:rPr>
        <w:t>(банкротстве)</w:t>
      </w:r>
      <w:r>
        <w:rPr>
          <w:rFonts w:ascii="Times New Roman" w:hAnsi="Times New Roman" w:cs="Times New Roman"/>
          <w:sz w:val="28"/>
          <w:szCs w:val="28"/>
        </w:rPr>
        <w:t xml:space="preserve"> </w:t>
      </w:r>
      <w:r w:rsidRPr="00D84371">
        <w:rPr>
          <w:rFonts w:ascii="Times New Roman" w:hAnsi="Times New Roman" w:cs="Times New Roman"/>
          <w:sz w:val="28"/>
          <w:szCs w:val="28"/>
        </w:rPr>
        <w:t>от</w:t>
      </w:r>
      <w:r>
        <w:rPr>
          <w:rFonts w:ascii="Times New Roman" w:hAnsi="Times New Roman" w:cs="Times New Roman"/>
          <w:sz w:val="28"/>
          <w:szCs w:val="28"/>
        </w:rPr>
        <w:t xml:space="preserve"> </w:t>
      </w:r>
      <w:r w:rsidRPr="00D84371">
        <w:rPr>
          <w:rFonts w:ascii="Times New Roman" w:hAnsi="Times New Roman" w:cs="Times New Roman"/>
          <w:sz w:val="28"/>
          <w:szCs w:val="28"/>
        </w:rPr>
        <w:t>26.10.2002 г. № 127-ФЗ.</w:t>
      </w:r>
      <w:r>
        <w:rPr>
          <w:rFonts w:ascii="Times New Roman" w:hAnsi="Times New Roman" w:cs="Times New Roman"/>
          <w:sz w:val="28"/>
          <w:szCs w:val="28"/>
        </w:rPr>
        <w:t xml:space="preserve"> </w:t>
      </w:r>
      <w:r w:rsidRPr="00D84371">
        <w:rPr>
          <w:rFonts w:ascii="Times New Roman" w:hAnsi="Times New Roman" w:cs="Times New Roman"/>
          <w:sz w:val="28"/>
          <w:szCs w:val="28"/>
        </w:rPr>
        <w:t>Понятие</w:t>
      </w:r>
      <w:r>
        <w:rPr>
          <w:rFonts w:ascii="Times New Roman" w:hAnsi="Times New Roman" w:cs="Times New Roman"/>
          <w:sz w:val="28"/>
          <w:szCs w:val="28"/>
        </w:rPr>
        <w:t xml:space="preserve"> </w:t>
      </w:r>
      <w:r w:rsidRPr="00D84371">
        <w:rPr>
          <w:rFonts w:ascii="Times New Roman" w:hAnsi="Times New Roman" w:cs="Times New Roman"/>
          <w:sz w:val="28"/>
          <w:szCs w:val="28"/>
        </w:rPr>
        <w:t>несостоятельности</w:t>
      </w:r>
      <w:r>
        <w:rPr>
          <w:rFonts w:ascii="Times New Roman" w:hAnsi="Times New Roman" w:cs="Times New Roman"/>
          <w:sz w:val="28"/>
          <w:szCs w:val="28"/>
        </w:rPr>
        <w:t xml:space="preserve"> </w:t>
      </w:r>
      <w:r w:rsidRPr="00D84371">
        <w:rPr>
          <w:rFonts w:ascii="Times New Roman" w:hAnsi="Times New Roman" w:cs="Times New Roman"/>
          <w:sz w:val="28"/>
          <w:szCs w:val="28"/>
        </w:rPr>
        <w:t>(банкротства)</w:t>
      </w:r>
      <w:r>
        <w:rPr>
          <w:rFonts w:ascii="Times New Roman" w:hAnsi="Times New Roman" w:cs="Times New Roman"/>
          <w:sz w:val="28"/>
          <w:szCs w:val="28"/>
        </w:rPr>
        <w:t xml:space="preserve"> </w:t>
      </w:r>
      <w:r w:rsidRPr="00D84371">
        <w:rPr>
          <w:rFonts w:ascii="Times New Roman" w:hAnsi="Times New Roman" w:cs="Times New Roman"/>
          <w:sz w:val="28"/>
          <w:szCs w:val="28"/>
        </w:rPr>
        <w:t>и</w:t>
      </w:r>
      <w:r>
        <w:rPr>
          <w:rFonts w:ascii="Times New Roman" w:hAnsi="Times New Roman" w:cs="Times New Roman"/>
          <w:sz w:val="28"/>
          <w:szCs w:val="28"/>
        </w:rPr>
        <w:t xml:space="preserve"> </w:t>
      </w:r>
      <w:r w:rsidRPr="00D84371">
        <w:rPr>
          <w:rFonts w:ascii="Times New Roman" w:hAnsi="Times New Roman" w:cs="Times New Roman"/>
          <w:sz w:val="28"/>
          <w:szCs w:val="28"/>
        </w:rPr>
        <w:t>критерии банкротства.</w:t>
      </w:r>
      <w:r>
        <w:rPr>
          <w:rFonts w:ascii="Times New Roman" w:hAnsi="Times New Roman" w:cs="Times New Roman"/>
          <w:sz w:val="28"/>
          <w:szCs w:val="28"/>
        </w:rPr>
        <w:t xml:space="preserve"> </w:t>
      </w:r>
      <w:r w:rsidRPr="00D84371">
        <w:rPr>
          <w:rFonts w:ascii="Times New Roman" w:hAnsi="Times New Roman" w:cs="Times New Roman"/>
          <w:sz w:val="28"/>
          <w:szCs w:val="28"/>
        </w:rPr>
        <w:t>Внешние</w:t>
      </w:r>
      <w:r>
        <w:rPr>
          <w:rFonts w:ascii="Times New Roman" w:hAnsi="Times New Roman" w:cs="Times New Roman"/>
          <w:sz w:val="28"/>
          <w:szCs w:val="28"/>
        </w:rPr>
        <w:t xml:space="preserve"> </w:t>
      </w:r>
      <w:r w:rsidRPr="00D84371">
        <w:rPr>
          <w:rFonts w:ascii="Times New Roman" w:hAnsi="Times New Roman" w:cs="Times New Roman"/>
          <w:sz w:val="28"/>
          <w:szCs w:val="28"/>
        </w:rPr>
        <w:t>признаки</w:t>
      </w:r>
      <w:r>
        <w:rPr>
          <w:rFonts w:ascii="Times New Roman" w:hAnsi="Times New Roman" w:cs="Times New Roman"/>
          <w:sz w:val="28"/>
          <w:szCs w:val="28"/>
        </w:rPr>
        <w:t xml:space="preserve"> </w:t>
      </w:r>
      <w:r w:rsidRPr="00D84371">
        <w:rPr>
          <w:rFonts w:ascii="Times New Roman" w:hAnsi="Times New Roman" w:cs="Times New Roman"/>
          <w:sz w:val="28"/>
          <w:szCs w:val="28"/>
        </w:rPr>
        <w:t>банкротства.</w:t>
      </w:r>
      <w:r w:rsidR="00900F8A" w:rsidRPr="00900F8A">
        <w:t xml:space="preserve"> </w:t>
      </w:r>
      <w:r w:rsidR="00900F8A">
        <w:rPr>
          <w:rFonts w:ascii="Times New Roman" w:hAnsi="Times New Roman" w:cs="Times New Roman"/>
          <w:sz w:val="28"/>
          <w:szCs w:val="28"/>
        </w:rPr>
        <w:t>П</w:t>
      </w:r>
      <w:r w:rsidR="00900F8A" w:rsidRPr="00900F8A">
        <w:rPr>
          <w:rFonts w:ascii="Times New Roman" w:hAnsi="Times New Roman" w:cs="Times New Roman"/>
          <w:sz w:val="28"/>
          <w:szCs w:val="28"/>
        </w:rPr>
        <w:t>роблем</w:t>
      </w:r>
      <w:r w:rsidR="00900F8A">
        <w:rPr>
          <w:rFonts w:ascii="Times New Roman" w:hAnsi="Times New Roman" w:cs="Times New Roman"/>
          <w:sz w:val="28"/>
          <w:szCs w:val="28"/>
        </w:rPr>
        <w:t>ы</w:t>
      </w:r>
      <w:r w:rsidR="00900F8A" w:rsidRPr="00900F8A">
        <w:rPr>
          <w:rFonts w:ascii="Times New Roman" w:hAnsi="Times New Roman" w:cs="Times New Roman"/>
          <w:sz w:val="28"/>
          <w:szCs w:val="28"/>
        </w:rPr>
        <w:t xml:space="preserve"> экономической несостоятельности</w:t>
      </w:r>
      <w:r w:rsidR="00900F8A">
        <w:rPr>
          <w:rFonts w:ascii="Times New Roman" w:hAnsi="Times New Roman" w:cs="Times New Roman"/>
          <w:sz w:val="28"/>
          <w:szCs w:val="28"/>
        </w:rPr>
        <w:t xml:space="preserve">. </w:t>
      </w:r>
      <w:r w:rsidR="00900F8A">
        <w:rPr>
          <w:rFonts w:ascii="Times New Roman" w:hAnsi="Times New Roman" w:cs="Times New Roman"/>
          <w:sz w:val="28"/>
          <w:szCs w:val="28"/>
        </w:rPr>
        <w:lastRenderedPageBreak/>
        <w:t>Модели банкротства.</w:t>
      </w:r>
      <w:r w:rsidR="00900F8A" w:rsidRPr="00900F8A">
        <w:t xml:space="preserve"> </w:t>
      </w:r>
      <w:r w:rsidR="00900F8A">
        <w:rPr>
          <w:rFonts w:ascii="Times New Roman" w:hAnsi="Times New Roman" w:cs="Times New Roman"/>
          <w:sz w:val="28"/>
          <w:szCs w:val="28"/>
        </w:rPr>
        <w:t>П</w:t>
      </w:r>
      <w:r w:rsidR="00900F8A" w:rsidRPr="00900F8A">
        <w:rPr>
          <w:rFonts w:ascii="Times New Roman" w:hAnsi="Times New Roman" w:cs="Times New Roman"/>
          <w:sz w:val="28"/>
          <w:szCs w:val="28"/>
        </w:rPr>
        <w:t xml:space="preserve">ричины банкротства </w:t>
      </w:r>
      <w:r w:rsidR="00900F8A">
        <w:rPr>
          <w:rFonts w:ascii="Times New Roman" w:hAnsi="Times New Roman" w:cs="Times New Roman"/>
          <w:sz w:val="28"/>
          <w:szCs w:val="28"/>
        </w:rPr>
        <w:t>организации и граждан</w:t>
      </w:r>
      <w:r w:rsidR="00900F8A" w:rsidRPr="00900F8A">
        <w:rPr>
          <w:rFonts w:ascii="Times New Roman" w:hAnsi="Times New Roman" w:cs="Times New Roman"/>
          <w:sz w:val="28"/>
          <w:szCs w:val="28"/>
        </w:rPr>
        <w:t xml:space="preserve"> в современных</w:t>
      </w:r>
      <w:r w:rsidR="00900F8A">
        <w:rPr>
          <w:rFonts w:ascii="Times New Roman" w:hAnsi="Times New Roman" w:cs="Times New Roman"/>
          <w:sz w:val="28"/>
          <w:szCs w:val="28"/>
        </w:rPr>
        <w:t xml:space="preserve"> </w:t>
      </w:r>
      <w:r w:rsidR="00900F8A" w:rsidRPr="00900F8A">
        <w:rPr>
          <w:rFonts w:ascii="Times New Roman" w:hAnsi="Times New Roman" w:cs="Times New Roman"/>
          <w:sz w:val="28"/>
          <w:szCs w:val="28"/>
        </w:rPr>
        <w:t>условиях.</w:t>
      </w:r>
    </w:p>
    <w:p w14:paraId="58C8E720" w14:textId="09F15D77" w:rsidR="00F8425B" w:rsidRPr="00F8425B" w:rsidRDefault="00E9447D" w:rsidP="00F8425B">
      <w:pPr>
        <w:spacing w:after="0" w:line="240" w:lineRule="auto"/>
        <w:ind w:firstLine="709"/>
        <w:contextualSpacing/>
        <w:jc w:val="center"/>
        <w:rPr>
          <w:rFonts w:ascii="Times New Roman" w:hAnsi="Times New Roman" w:cs="Times New Roman"/>
          <w:b/>
          <w:sz w:val="28"/>
          <w:szCs w:val="28"/>
        </w:rPr>
      </w:pPr>
      <w:r w:rsidRPr="000E22E8">
        <w:rPr>
          <w:rFonts w:ascii="Times New Roman" w:hAnsi="Times New Roman" w:cs="Times New Roman"/>
          <w:b/>
          <w:sz w:val="28"/>
          <w:szCs w:val="28"/>
        </w:rPr>
        <w:t xml:space="preserve">Тема 2. </w:t>
      </w:r>
      <w:r w:rsidR="00F8425B">
        <w:rPr>
          <w:rFonts w:ascii="Times New Roman" w:hAnsi="Times New Roman" w:cs="Times New Roman"/>
          <w:b/>
          <w:sz w:val="28"/>
          <w:szCs w:val="28"/>
        </w:rPr>
        <w:t xml:space="preserve">Понятие и </w:t>
      </w:r>
      <w:r w:rsidR="00F8425B" w:rsidRPr="00F8425B">
        <w:rPr>
          <w:rFonts w:ascii="Times New Roman" w:hAnsi="Times New Roman" w:cs="Times New Roman"/>
          <w:b/>
          <w:sz w:val="28"/>
          <w:szCs w:val="28"/>
        </w:rPr>
        <w:t xml:space="preserve">признаки </w:t>
      </w:r>
      <w:r w:rsidR="00F8425B">
        <w:rPr>
          <w:rFonts w:ascii="Times New Roman" w:hAnsi="Times New Roman" w:cs="Times New Roman"/>
          <w:b/>
          <w:sz w:val="28"/>
          <w:szCs w:val="28"/>
        </w:rPr>
        <w:t>фиктивного и преднамеренного</w:t>
      </w:r>
      <w:r w:rsidR="00F8425B" w:rsidRPr="00F8425B">
        <w:rPr>
          <w:rFonts w:ascii="Times New Roman" w:hAnsi="Times New Roman" w:cs="Times New Roman"/>
          <w:b/>
          <w:sz w:val="28"/>
          <w:szCs w:val="28"/>
        </w:rPr>
        <w:t xml:space="preserve"> банкротств</w:t>
      </w:r>
      <w:r w:rsidR="00F8425B">
        <w:rPr>
          <w:rFonts w:ascii="Times New Roman" w:hAnsi="Times New Roman" w:cs="Times New Roman"/>
          <w:b/>
          <w:sz w:val="28"/>
          <w:szCs w:val="28"/>
        </w:rPr>
        <w:t>а</w:t>
      </w:r>
      <w:r w:rsidR="00F8425B" w:rsidRPr="00F8425B">
        <w:rPr>
          <w:rFonts w:ascii="Times New Roman" w:hAnsi="Times New Roman" w:cs="Times New Roman"/>
          <w:b/>
          <w:sz w:val="28"/>
          <w:szCs w:val="28"/>
        </w:rPr>
        <w:t xml:space="preserve"> организаций и граждан</w:t>
      </w:r>
    </w:p>
    <w:p w14:paraId="0FC30264" w14:textId="1377AE20" w:rsidR="00EA671B" w:rsidRPr="00EA671B" w:rsidRDefault="00327E3E" w:rsidP="00EA671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Понятие </w:t>
      </w:r>
      <w:r w:rsidRPr="00327E3E">
        <w:rPr>
          <w:rFonts w:ascii="Times New Roman" w:hAnsi="Times New Roman" w:cs="Times New Roman"/>
          <w:sz w:val="28"/>
          <w:szCs w:val="28"/>
        </w:rPr>
        <w:t>фиктивного и преднамеренного банкротства</w:t>
      </w:r>
      <w:r>
        <w:rPr>
          <w:rFonts w:ascii="Times New Roman" w:hAnsi="Times New Roman" w:cs="Times New Roman"/>
          <w:sz w:val="28"/>
          <w:szCs w:val="28"/>
        </w:rPr>
        <w:t>.</w:t>
      </w:r>
      <w:r w:rsidRPr="00327E3E">
        <w:rPr>
          <w:rFonts w:ascii="Times New Roman" w:hAnsi="Times New Roman" w:cs="Times New Roman"/>
          <w:sz w:val="28"/>
          <w:szCs w:val="28"/>
        </w:rPr>
        <w:t xml:space="preserve"> </w:t>
      </w:r>
      <w:r w:rsidR="00F756A7">
        <w:rPr>
          <w:rFonts w:ascii="Times New Roman" w:hAnsi="Times New Roman" w:cs="Times New Roman"/>
          <w:sz w:val="28"/>
          <w:szCs w:val="28"/>
        </w:rPr>
        <w:t>Х</w:t>
      </w:r>
      <w:r w:rsidR="00F756A7" w:rsidRPr="00F756A7">
        <w:rPr>
          <w:rFonts w:ascii="Times New Roman" w:hAnsi="Times New Roman" w:cs="Times New Roman"/>
          <w:sz w:val="28"/>
          <w:szCs w:val="28"/>
        </w:rPr>
        <w:t xml:space="preserve">арактеристика </w:t>
      </w:r>
      <w:r w:rsidR="00F756A7">
        <w:rPr>
          <w:rFonts w:ascii="Times New Roman" w:hAnsi="Times New Roman" w:cs="Times New Roman"/>
          <w:sz w:val="28"/>
          <w:szCs w:val="28"/>
        </w:rPr>
        <w:t>неправомерных действий при банк</w:t>
      </w:r>
      <w:r w:rsidR="00F756A7" w:rsidRPr="00F756A7">
        <w:rPr>
          <w:rFonts w:ascii="Times New Roman" w:hAnsi="Times New Roman" w:cs="Times New Roman"/>
          <w:sz w:val="28"/>
          <w:szCs w:val="28"/>
        </w:rPr>
        <w:t>ротстве, фиктивного и преднамеренного банкротства.</w:t>
      </w:r>
      <w:r w:rsidR="00F756A7">
        <w:rPr>
          <w:rFonts w:ascii="Times New Roman" w:hAnsi="Times New Roman" w:cs="Times New Roman"/>
          <w:sz w:val="28"/>
          <w:szCs w:val="28"/>
        </w:rPr>
        <w:t xml:space="preserve"> </w:t>
      </w:r>
      <w:r w:rsidR="00EA671B">
        <w:rPr>
          <w:rFonts w:ascii="Times New Roman" w:hAnsi="Times New Roman" w:cs="Times New Roman"/>
          <w:sz w:val="28"/>
          <w:szCs w:val="28"/>
        </w:rPr>
        <w:t xml:space="preserve">Признаки </w:t>
      </w:r>
      <w:r w:rsidR="00EA671B" w:rsidRPr="00EA671B">
        <w:rPr>
          <w:rFonts w:ascii="Times New Roman" w:hAnsi="Times New Roman" w:cs="Times New Roman"/>
          <w:sz w:val="28"/>
          <w:szCs w:val="28"/>
        </w:rPr>
        <w:t>фиктивного и преднамеренного банкротства организаций и граждан</w:t>
      </w:r>
      <w:r w:rsidR="00EA671B">
        <w:rPr>
          <w:rFonts w:ascii="Times New Roman" w:hAnsi="Times New Roman" w:cs="Times New Roman"/>
          <w:sz w:val="28"/>
          <w:szCs w:val="28"/>
        </w:rPr>
        <w:t xml:space="preserve">. </w:t>
      </w:r>
      <w:r w:rsidR="00EA671B" w:rsidRPr="00EA671B">
        <w:rPr>
          <w:rFonts w:ascii="Times New Roman" w:hAnsi="Times New Roman" w:cs="Times New Roman"/>
          <w:sz w:val="28"/>
          <w:szCs w:val="28"/>
        </w:rPr>
        <w:t>Фиктивные банкротства как экономические последствия коррупции</w:t>
      </w:r>
      <w:r w:rsidR="00EA671B">
        <w:rPr>
          <w:rFonts w:ascii="Times New Roman" w:hAnsi="Times New Roman" w:cs="Times New Roman"/>
          <w:sz w:val="28"/>
          <w:szCs w:val="28"/>
        </w:rPr>
        <w:t>.</w:t>
      </w:r>
      <w:r w:rsidR="00923B1E" w:rsidRPr="00923B1E">
        <w:rPr>
          <w:rFonts w:ascii="Times New Roman" w:hAnsi="Times New Roman" w:cs="Times New Roman"/>
          <w:sz w:val="28"/>
          <w:szCs w:val="28"/>
        </w:rPr>
        <w:t xml:space="preserve"> </w:t>
      </w:r>
      <w:r w:rsidR="00923B1E">
        <w:rPr>
          <w:rFonts w:ascii="Times New Roman" w:hAnsi="Times New Roman" w:cs="Times New Roman"/>
          <w:sz w:val="28"/>
          <w:szCs w:val="28"/>
        </w:rPr>
        <w:t>С</w:t>
      </w:r>
      <w:r w:rsidR="00923B1E" w:rsidRPr="00F756A7">
        <w:rPr>
          <w:rFonts w:ascii="Times New Roman" w:hAnsi="Times New Roman" w:cs="Times New Roman"/>
          <w:sz w:val="28"/>
          <w:szCs w:val="28"/>
        </w:rPr>
        <w:t xml:space="preserve">пособы совершения </w:t>
      </w:r>
      <w:r w:rsidR="00923B1E" w:rsidRPr="00F8425B">
        <w:rPr>
          <w:rFonts w:ascii="Times New Roman" w:hAnsi="Times New Roman" w:cs="Times New Roman"/>
          <w:sz w:val="28"/>
          <w:szCs w:val="28"/>
        </w:rPr>
        <w:t xml:space="preserve">фиктивного и преднамеренного </w:t>
      </w:r>
      <w:r w:rsidR="00923B1E" w:rsidRPr="00F756A7">
        <w:rPr>
          <w:rFonts w:ascii="Times New Roman" w:hAnsi="Times New Roman" w:cs="Times New Roman"/>
          <w:sz w:val="28"/>
          <w:szCs w:val="28"/>
        </w:rPr>
        <w:t>банкротств</w:t>
      </w:r>
      <w:r w:rsidR="00923B1E">
        <w:rPr>
          <w:rFonts w:ascii="Times New Roman" w:hAnsi="Times New Roman" w:cs="Times New Roman"/>
          <w:sz w:val="28"/>
          <w:szCs w:val="28"/>
        </w:rPr>
        <w:t>. Характеристика лиц, совер</w:t>
      </w:r>
      <w:r w:rsidR="00923B1E" w:rsidRPr="00F756A7">
        <w:rPr>
          <w:rFonts w:ascii="Times New Roman" w:hAnsi="Times New Roman" w:cs="Times New Roman"/>
          <w:sz w:val="28"/>
          <w:szCs w:val="28"/>
        </w:rPr>
        <w:t xml:space="preserve">шивших </w:t>
      </w:r>
      <w:r w:rsidR="00923B1E" w:rsidRPr="00F8425B">
        <w:rPr>
          <w:rFonts w:ascii="Times New Roman" w:hAnsi="Times New Roman" w:cs="Times New Roman"/>
          <w:sz w:val="28"/>
          <w:szCs w:val="28"/>
        </w:rPr>
        <w:t>фиктивно</w:t>
      </w:r>
      <w:r w:rsidR="00923B1E">
        <w:rPr>
          <w:rFonts w:ascii="Times New Roman" w:hAnsi="Times New Roman" w:cs="Times New Roman"/>
          <w:sz w:val="28"/>
          <w:szCs w:val="28"/>
        </w:rPr>
        <w:t>е</w:t>
      </w:r>
      <w:r w:rsidR="00923B1E" w:rsidRPr="00F8425B">
        <w:rPr>
          <w:rFonts w:ascii="Times New Roman" w:hAnsi="Times New Roman" w:cs="Times New Roman"/>
          <w:sz w:val="28"/>
          <w:szCs w:val="28"/>
        </w:rPr>
        <w:t xml:space="preserve"> и преднамеренно</w:t>
      </w:r>
      <w:r w:rsidR="00923B1E">
        <w:rPr>
          <w:rFonts w:ascii="Times New Roman" w:hAnsi="Times New Roman" w:cs="Times New Roman"/>
          <w:sz w:val="28"/>
          <w:szCs w:val="28"/>
        </w:rPr>
        <w:t>е</w:t>
      </w:r>
      <w:r w:rsidR="00923B1E" w:rsidRPr="00F8425B">
        <w:rPr>
          <w:rFonts w:ascii="Times New Roman" w:hAnsi="Times New Roman" w:cs="Times New Roman"/>
          <w:sz w:val="28"/>
          <w:szCs w:val="28"/>
        </w:rPr>
        <w:t xml:space="preserve"> </w:t>
      </w:r>
      <w:r w:rsidR="00923B1E" w:rsidRPr="00F756A7">
        <w:rPr>
          <w:rFonts w:ascii="Times New Roman" w:hAnsi="Times New Roman" w:cs="Times New Roman"/>
          <w:sz w:val="28"/>
          <w:szCs w:val="28"/>
        </w:rPr>
        <w:t>банкротств</w:t>
      </w:r>
      <w:r w:rsidR="00923B1E">
        <w:rPr>
          <w:rFonts w:ascii="Times New Roman" w:hAnsi="Times New Roman" w:cs="Times New Roman"/>
          <w:sz w:val="28"/>
          <w:szCs w:val="28"/>
        </w:rPr>
        <w:t>о</w:t>
      </w:r>
      <w:r w:rsidR="00923B1E" w:rsidRPr="00F756A7">
        <w:rPr>
          <w:rFonts w:ascii="Times New Roman" w:hAnsi="Times New Roman" w:cs="Times New Roman"/>
          <w:sz w:val="28"/>
          <w:szCs w:val="28"/>
        </w:rPr>
        <w:t>.</w:t>
      </w:r>
    </w:p>
    <w:p w14:paraId="02AA2F0B" w14:textId="2A2B7631" w:rsidR="000E22E8" w:rsidRPr="000E22E8" w:rsidRDefault="000E22E8" w:rsidP="000E22E8">
      <w:pPr>
        <w:spacing w:after="0" w:line="240" w:lineRule="auto"/>
        <w:ind w:firstLine="709"/>
        <w:contextualSpacing/>
        <w:jc w:val="center"/>
        <w:rPr>
          <w:rFonts w:ascii="Times New Roman" w:hAnsi="Times New Roman" w:cs="Times New Roman"/>
          <w:b/>
          <w:sz w:val="28"/>
          <w:szCs w:val="28"/>
        </w:rPr>
      </w:pPr>
      <w:r w:rsidRPr="000E22E8">
        <w:rPr>
          <w:rFonts w:ascii="Times New Roman" w:hAnsi="Times New Roman" w:cs="Times New Roman"/>
          <w:b/>
          <w:sz w:val="28"/>
          <w:szCs w:val="28"/>
        </w:rPr>
        <w:t xml:space="preserve">Тема </w:t>
      </w:r>
      <w:r w:rsidR="00F63ECF">
        <w:rPr>
          <w:rFonts w:ascii="Times New Roman" w:hAnsi="Times New Roman" w:cs="Times New Roman"/>
          <w:b/>
          <w:sz w:val="28"/>
          <w:szCs w:val="28"/>
        </w:rPr>
        <w:t>3</w:t>
      </w:r>
      <w:r w:rsidRPr="000E22E8">
        <w:rPr>
          <w:rFonts w:ascii="Times New Roman" w:hAnsi="Times New Roman" w:cs="Times New Roman"/>
          <w:b/>
          <w:sz w:val="28"/>
          <w:szCs w:val="28"/>
        </w:rPr>
        <w:t xml:space="preserve">. </w:t>
      </w:r>
      <w:r w:rsidR="00900F8A">
        <w:rPr>
          <w:rFonts w:ascii="Times New Roman" w:hAnsi="Times New Roman" w:cs="Times New Roman"/>
          <w:b/>
          <w:sz w:val="28"/>
          <w:szCs w:val="28"/>
        </w:rPr>
        <w:t>О</w:t>
      </w:r>
      <w:r w:rsidR="00900F8A" w:rsidRPr="00900F8A">
        <w:rPr>
          <w:rFonts w:ascii="Times New Roman" w:hAnsi="Times New Roman" w:cs="Times New Roman"/>
          <w:b/>
          <w:sz w:val="28"/>
          <w:szCs w:val="28"/>
        </w:rPr>
        <w:t>рганизации финансового расследования в сфере банкротств</w:t>
      </w:r>
      <w:r w:rsidR="00D84371" w:rsidRPr="00D84371">
        <w:rPr>
          <w:rFonts w:ascii="Times New Roman" w:hAnsi="Times New Roman" w:cs="Times New Roman"/>
          <w:b/>
          <w:sz w:val="28"/>
          <w:szCs w:val="28"/>
        </w:rPr>
        <w:t xml:space="preserve"> </w:t>
      </w:r>
      <w:r w:rsidR="0088415A" w:rsidRPr="0088415A">
        <w:rPr>
          <w:rFonts w:ascii="Times New Roman" w:hAnsi="Times New Roman" w:cs="Times New Roman"/>
          <w:b/>
          <w:sz w:val="28"/>
          <w:szCs w:val="28"/>
        </w:rPr>
        <w:t>организаций и граждан</w:t>
      </w:r>
      <w:r w:rsidRPr="000E22E8">
        <w:rPr>
          <w:rFonts w:ascii="Times New Roman" w:hAnsi="Times New Roman" w:cs="Times New Roman"/>
          <w:b/>
          <w:sz w:val="28"/>
          <w:szCs w:val="28"/>
        </w:rPr>
        <w:t>.</w:t>
      </w:r>
    </w:p>
    <w:p w14:paraId="22AE6982" w14:textId="02A7D825" w:rsidR="00D84371" w:rsidRDefault="00900F8A" w:rsidP="00D84371">
      <w:pPr>
        <w:spacing w:after="0" w:line="240" w:lineRule="auto"/>
        <w:ind w:firstLine="709"/>
        <w:contextualSpacing/>
        <w:jc w:val="both"/>
        <w:rPr>
          <w:rFonts w:ascii="Times New Roman" w:hAnsi="Times New Roman" w:cs="Times New Roman"/>
          <w:sz w:val="28"/>
          <w:szCs w:val="28"/>
        </w:rPr>
      </w:pPr>
      <w:r w:rsidRPr="00F756A7">
        <w:rPr>
          <w:rFonts w:ascii="Times New Roman" w:hAnsi="Times New Roman" w:cs="Times New Roman"/>
          <w:sz w:val="28"/>
          <w:szCs w:val="28"/>
        </w:rPr>
        <w:t xml:space="preserve">Особенности организации </w:t>
      </w:r>
      <w:r>
        <w:rPr>
          <w:rFonts w:ascii="Times New Roman" w:hAnsi="Times New Roman" w:cs="Times New Roman"/>
          <w:sz w:val="28"/>
          <w:szCs w:val="28"/>
        </w:rPr>
        <w:t xml:space="preserve">финансового </w:t>
      </w:r>
      <w:r w:rsidRPr="00F756A7">
        <w:rPr>
          <w:rFonts w:ascii="Times New Roman" w:hAnsi="Times New Roman" w:cs="Times New Roman"/>
          <w:sz w:val="28"/>
          <w:szCs w:val="28"/>
        </w:rPr>
        <w:t>расследования</w:t>
      </w:r>
      <w:r>
        <w:rPr>
          <w:rFonts w:ascii="Times New Roman" w:hAnsi="Times New Roman" w:cs="Times New Roman"/>
          <w:sz w:val="28"/>
          <w:szCs w:val="28"/>
        </w:rPr>
        <w:t xml:space="preserve"> в сфере </w:t>
      </w:r>
      <w:r w:rsidRPr="00F756A7">
        <w:rPr>
          <w:rFonts w:ascii="Times New Roman" w:hAnsi="Times New Roman" w:cs="Times New Roman"/>
          <w:sz w:val="28"/>
          <w:szCs w:val="28"/>
        </w:rPr>
        <w:t>банкротств.</w:t>
      </w:r>
      <w:r w:rsidRPr="00900F8A">
        <w:rPr>
          <w:rFonts w:ascii="Times New Roman" w:hAnsi="Times New Roman" w:cs="Times New Roman"/>
          <w:sz w:val="28"/>
          <w:szCs w:val="28"/>
        </w:rPr>
        <w:t xml:space="preserve"> </w:t>
      </w:r>
      <w:r w:rsidRPr="00F756A7">
        <w:rPr>
          <w:rFonts w:ascii="Times New Roman" w:hAnsi="Times New Roman" w:cs="Times New Roman"/>
          <w:sz w:val="28"/>
          <w:szCs w:val="28"/>
        </w:rPr>
        <w:t>Проведение документальных проверок и ревизий в ходе проверки материалов</w:t>
      </w:r>
      <w:r>
        <w:rPr>
          <w:rFonts w:ascii="Times New Roman" w:hAnsi="Times New Roman" w:cs="Times New Roman"/>
          <w:sz w:val="28"/>
          <w:szCs w:val="28"/>
        </w:rPr>
        <w:t xml:space="preserve"> </w:t>
      </w:r>
      <w:r w:rsidRPr="00F756A7">
        <w:rPr>
          <w:rFonts w:ascii="Times New Roman" w:hAnsi="Times New Roman" w:cs="Times New Roman"/>
          <w:sz w:val="28"/>
          <w:szCs w:val="28"/>
        </w:rPr>
        <w:t>о банкротствах</w:t>
      </w:r>
      <w:r>
        <w:rPr>
          <w:rFonts w:ascii="Times New Roman" w:hAnsi="Times New Roman" w:cs="Times New Roman"/>
          <w:sz w:val="28"/>
          <w:szCs w:val="28"/>
        </w:rPr>
        <w:t xml:space="preserve">. </w:t>
      </w:r>
      <w:r w:rsidRPr="00900F8A">
        <w:rPr>
          <w:rFonts w:ascii="Times New Roman" w:hAnsi="Times New Roman" w:cs="Times New Roman"/>
          <w:sz w:val="28"/>
          <w:szCs w:val="28"/>
        </w:rPr>
        <w:t>Финансовы</w:t>
      </w:r>
      <w:r>
        <w:rPr>
          <w:rFonts w:ascii="Times New Roman" w:hAnsi="Times New Roman" w:cs="Times New Roman"/>
          <w:sz w:val="28"/>
          <w:szCs w:val="28"/>
        </w:rPr>
        <w:t>й анализ в условиях банкротства.</w:t>
      </w:r>
      <w:r w:rsidR="00EA671B" w:rsidRPr="00EA671B">
        <w:rPr>
          <w:rFonts w:ascii="Times New Roman" w:hAnsi="Times New Roman" w:cs="Times New Roman"/>
          <w:sz w:val="28"/>
          <w:szCs w:val="28"/>
        </w:rPr>
        <w:t xml:space="preserve"> </w:t>
      </w:r>
    </w:p>
    <w:p w14:paraId="6DCCE6BA" w14:textId="7BC417C0" w:rsidR="0088415A" w:rsidRPr="0088415A" w:rsidRDefault="000E22E8" w:rsidP="0088415A">
      <w:pPr>
        <w:spacing w:after="0" w:line="240" w:lineRule="auto"/>
        <w:ind w:firstLine="709"/>
        <w:contextualSpacing/>
        <w:jc w:val="center"/>
        <w:rPr>
          <w:rFonts w:ascii="Times New Roman" w:hAnsi="Times New Roman" w:cs="Times New Roman"/>
          <w:b/>
          <w:sz w:val="28"/>
          <w:szCs w:val="28"/>
        </w:rPr>
      </w:pPr>
      <w:r w:rsidRPr="000E22E8">
        <w:rPr>
          <w:rFonts w:ascii="Times New Roman" w:hAnsi="Times New Roman" w:cs="Times New Roman"/>
          <w:b/>
          <w:sz w:val="28"/>
          <w:szCs w:val="28"/>
        </w:rPr>
        <w:t xml:space="preserve">Тема 4. </w:t>
      </w:r>
      <w:r w:rsidR="00C0301F">
        <w:rPr>
          <w:rFonts w:ascii="Times New Roman" w:hAnsi="Times New Roman" w:cs="Times New Roman"/>
          <w:b/>
          <w:sz w:val="28"/>
          <w:szCs w:val="28"/>
        </w:rPr>
        <w:t>Т</w:t>
      </w:r>
      <w:r w:rsidR="00F8425B">
        <w:rPr>
          <w:rFonts w:ascii="Times New Roman" w:hAnsi="Times New Roman" w:cs="Times New Roman"/>
          <w:b/>
          <w:sz w:val="28"/>
          <w:szCs w:val="28"/>
        </w:rPr>
        <w:t>ехнологии</w:t>
      </w:r>
      <w:r w:rsidR="0088415A" w:rsidRPr="0088415A">
        <w:rPr>
          <w:rFonts w:ascii="Times New Roman" w:hAnsi="Times New Roman" w:cs="Times New Roman"/>
          <w:b/>
          <w:sz w:val="28"/>
          <w:szCs w:val="28"/>
        </w:rPr>
        <w:t xml:space="preserve"> финансовых расследований в</w:t>
      </w:r>
      <w:r w:rsidR="0088415A">
        <w:rPr>
          <w:rFonts w:ascii="Times New Roman" w:hAnsi="Times New Roman" w:cs="Times New Roman"/>
          <w:b/>
          <w:sz w:val="28"/>
          <w:szCs w:val="28"/>
        </w:rPr>
        <w:t xml:space="preserve"> </w:t>
      </w:r>
      <w:r w:rsidR="0088415A" w:rsidRPr="0088415A">
        <w:rPr>
          <w:rFonts w:ascii="Times New Roman" w:hAnsi="Times New Roman" w:cs="Times New Roman"/>
          <w:b/>
          <w:sz w:val="28"/>
          <w:szCs w:val="28"/>
        </w:rPr>
        <w:t>сфере</w:t>
      </w:r>
      <w:r w:rsidR="0088415A" w:rsidRPr="0088415A">
        <w:t xml:space="preserve"> </w:t>
      </w:r>
      <w:r w:rsidR="0088415A" w:rsidRPr="0088415A">
        <w:rPr>
          <w:rFonts w:ascii="Times New Roman" w:hAnsi="Times New Roman" w:cs="Times New Roman"/>
          <w:b/>
          <w:sz w:val="28"/>
          <w:szCs w:val="28"/>
        </w:rPr>
        <w:t>банкротства организаций и граждан.</w:t>
      </w:r>
    </w:p>
    <w:p w14:paraId="1AD24BED" w14:textId="7C6EE289" w:rsidR="00EA671B" w:rsidRPr="00EA671B" w:rsidRDefault="00923B1E" w:rsidP="00EA671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М</w:t>
      </w:r>
      <w:r w:rsidRPr="00923B1E">
        <w:rPr>
          <w:rFonts w:ascii="Times New Roman" w:hAnsi="Times New Roman" w:cs="Times New Roman"/>
          <w:sz w:val="28"/>
          <w:szCs w:val="28"/>
        </w:rPr>
        <w:t>етодик</w:t>
      </w:r>
      <w:r>
        <w:rPr>
          <w:rFonts w:ascii="Times New Roman" w:hAnsi="Times New Roman" w:cs="Times New Roman"/>
          <w:sz w:val="28"/>
          <w:szCs w:val="28"/>
        </w:rPr>
        <w:t>и</w:t>
      </w:r>
      <w:r w:rsidRPr="00923B1E">
        <w:rPr>
          <w:rFonts w:ascii="Times New Roman" w:hAnsi="Times New Roman" w:cs="Times New Roman"/>
          <w:sz w:val="28"/>
          <w:szCs w:val="28"/>
        </w:rPr>
        <w:t xml:space="preserve"> выявления признаков преднамеренного банкротства</w:t>
      </w:r>
      <w:r>
        <w:rPr>
          <w:rFonts w:ascii="Times New Roman" w:hAnsi="Times New Roman" w:cs="Times New Roman"/>
          <w:sz w:val="28"/>
          <w:szCs w:val="28"/>
        </w:rPr>
        <w:t xml:space="preserve">. </w:t>
      </w:r>
      <w:r w:rsidR="00EA671B">
        <w:rPr>
          <w:rFonts w:ascii="Times New Roman" w:hAnsi="Times New Roman" w:cs="Times New Roman"/>
          <w:sz w:val="28"/>
          <w:szCs w:val="28"/>
        </w:rPr>
        <w:t>М</w:t>
      </w:r>
      <w:r w:rsidR="00EA671B" w:rsidRPr="00EA671B">
        <w:rPr>
          <w:rFonts w:ascii="Times New Roman" w:hAnsi="Times New Roman" w:cs="Times New Roman"/>
          <w:sz w:val="28"/>
          <w:szCs w:val="28"/>
        </w:rPr>
        <w:t>етодики экономического анализа и выявления фиктивного и преднамеренного банкротства</w:t>
      </w:r>
      <w:r w:rsidR="00EA671B">
        <w:rPr>
          <w:rFonts w:ascii="Times New Roman" w:hAnsi="Times New Roman" w:cs="Times New Roman"/>
          <w:sz w:val="28"/>
          <w:szCs w:val="28"/>
        </w:rPr>
        <w:t>.</w:t>
      </w:r>
      <w:r w:rsidR="00EA671B" w:rsidRPr="00EA671B">
        <w:rPr>
          <w:rFonts w:ascii="Times New Roman" w:hAnsi="Times New Roman" w:cs="Times New Roman"/>
          <w:sz w:val="28"/>
          <w:szCs w:val="28"/>
        </w:rPr>
        <w:t xml:space="preserve"> </w:t>
      </w:r>
      <w:r>
        <w:rPr>
          <w:rFonts w:ascii="Times New Roman" w:hAnsi="Times New Roman" w:cs="Times New Roman"/>
          <w:sz w:val="28"/>
          <w:szCs w:val="28"/>
        </w:rPr>
        <w:t>И</w:t>
      </w:r>
      <w:r w:rsidRPr="00923B1E">
        <w:rPr>
          <w:rFonts w:ascii="Times New Roman" w:hAnsi="Times New Roman" w:cs="Times New Roman"/>
          <w:sz w:val="28"/>
          <w:szCs w:val="28"/>
        </w:rPr>
        <w:t>нструментари</w:t>
      </w:r>
      <w:r>
        <w:rPr>
          <w:rFonts w:ascii="Times New Roman" w:hAnsi="Times New Roman" w:cs="Times New Roman"/>
          <w:sz w:val="28"/>
          <w:szCs w:val="28"/>
        </w:rPr>
        <w:t>й</w:t>
      </w:r>
      <w:r w:rsidRPr="00923B1E">
        <w:rPr>
          <w:rFonts w:ascii="Times New Roman" w:hAnsi="Times New Roman" w:cs="Times New Roman"/>
          <w:sz w:val="28"/>
          <w:szCs w:val="28"/>
        </w:rPr>
        <w:t xml:space="preserve"> финансовых расследований в процедурах банкротства компаний</w:t>
      </w:r>
      <w:r>
        <w:rPr>
          <w:rFonts w:ascii="Times New Roman" w:hAnsi="Times New Roman" w:cs="Times New Roman"/>
          <w:sz w:val="28"/>
          <w:szCs w:val="28"/>
        </w:rPr>
        <w:t xml:space="preserve">. </w:t>
      </w:r>
      <w:r w:rsidR="00EA671B" w:rsidRPr="00AB478E">
        <w:rPr>
          <w:rFonts w:ascii="Times New Roman" w:hAnsi="Times New Roman" w:cs="Times New Roman"/>
          <w:sz w:val="28"/>
          <w:szCs w:val="28"/>
        </w:rPr>
        <w:t>Схем</w:t>
      </w:r>
      <w:r w:rsidR="00EA671B">
        <w:rPr>
          <w:rFonts w:ascii="Times New Roman" w:hAnsi="Times New Roman" w:cs="Times New Roman"/>
          <w:sz w:val="28"/>
          <w:szCs w:val="28"/>
        </w:rPr>
        <w:t>ы</w:t>
      </w:r>
      <w:r w:rsidR="00EA671B" w:rsidRPr="00327E3E">
        <w:t xml:space="preserve"> </w:t>
      </w:r>
      <w:r w:rsidR="00EA671B" w:rsidRPr="00327E3E">
        <w:rPr>
          <w:rFonts w:ascii="Times New Roman" w:hAnsi="Times New Roman" w:cs="Times New Roman"/>
          <w:sz w:val="28"/>
          <w:szCs w:val="28"/>
        </w:rPr>
        <w:t>фиктивного и преднамеренного банкротства</w:t>
      </w:r>
      <w:r w:rsidR="00EA671B">
        <w:rPr>
          <w:rFonts w:ascii="Times New Roman" w:hAnsi="Times New Roman" w:cs="Times New Roman"/>
          <w:sz w:val="28"/>
          <w:szCs w:val="28"/>
        </w:rPr>
        <w:t>.</w:t>
      </w:r>
      <w:r w:rsidRPr="00923B1E">
        <w:t xml:space="preserve"> </w:t>
      </w:r>
      <w:r w:rsidRPr="00923B1E">
        <w:rPr>
          <w:rFonts w:ascii="Times New Roman" w:hAnsi="Times New Roman" w:cs="Times New Roman"/>
          <w:sz w:val="28"/>
          <w:szCs w:val="28"/>
        </w:rPr>
        <w:t>Финансовая диагностика преднамеренного банкротства</w:t>
      </w:r>
      <w:r>
        <w:rPr>
          <w:rFonts w:ascii="Times New Roman" w:hAnsi="Times New Roman" w:cs="Times New Roman"/>
          <w:sz w:val="28"/>
          <w:szCs w:val="28"/>
        </w:rPr>
        <w:t>.</w:t>
      </w:r>
    </w:p>
    <w:p w14:paraId="2AB18B0D" w14:textId="765CF2D4" w:rsidR="00E9447D" w:rsidRPr="000E22E8" w:rsidRDefault="00E9447D" w:rsidP="0088415A">
      <w:pPr>
        <w:spacing w:after="0" w:line="240" w:lineRule="auto"/>
        <w:ind w:firstLine="709"/>
        <w:contextualSpacing/>
        <w:jc w:val="center"/>
        <w:rPr>
          <w:rFonts w:ascii="Times New Roman" w:hAnsi="Times New Roman" w:cs="Times New Roman"/>
          <w:b/>
          <w:sz w:val="28"/>
          <w:szCs w:val="28"/>
        </w:rPr>
      </w:pPr>
      <w:r w:rsidRPr="000E22E8">
        <w:rPr>
          <w:rFonts w:ascii="Times New Roman" w:hAnsi="Times New Roman" w:cs="Times New Roman"/>
          <w:b/>
          <w:sz w:val="28"/>
          <w:szCs w:val="28"/>
        </w:rPr>
        <w:t xml:space="preserve">Тема 5. </w:t>
      </w:r>
      <w:r w:rsidR="0088415A" w:rsidRPr="0088415A">
        <w:rPr>
          <w:rFonts w:ascii="Times New Roman" w:hAnsi="Times New Roman" w:cs="Times New Roman"/>
          <w:b/>
          <w:sz w:val="28"/>
          <w:szCs w:val="28"/>
        </w:rPr>
        <w:t>Средства и методы проведения финансовых расследований в сфере</w:t>
      </w:r>
      <w:r w:rsidR="0088415A">
        <w:rPr>
          <w:rFonts w:ascii="Times New Roman" w:hAnsi="Times New Roman" w:cs="Times New Roman"/>
          <w:b/>
          <w:sz w:val="28"/>
          <w:szCs w:val="28"/>
        </w:rPr>
        <w:t xml:space="preserve"> банкротства организаций и граждан </w:t>
      </w:r>
    </w:p>
    <w:p w14:paraId="760A804F" w14:textId="43BB0867" w:rsidR="00A73E9F" w:rsidRDefault="00923B1E" w:rsidP="00E9447D">
      <w:pPr>
        <w:spacing w:after="0" w:line="240" w:lineRule="auto"/>
        <w:ind w:firstLine="709"/>
        <w:contextualSpacing/>
        <w:jc w:val="both"/>
        <w:rPr>
          <w:rFonts w:ascii="Times New Roman" w:hAnsi="Times New Roman" w:cs="Times New Roman"/>
          <w:sz w:val="28"/>
          <w:szCs w:val="28"/>
        </w:rPr>
      </w:pPr>
      <w:r w:rsidRPr="00923B1E">
        <w:rPr>
          <w:rFonts w:ascii="Times New Roman" w:hAnsi="Times New Roman" w:cs="Times New Roman"/>
          <w:sz w:val="28"/>
          <w:szCs w:val="28"/>
        </w:rPr>
        <w:t>Правовые основы и методы выявления признаков фиктивного и преднамеренного банкротства</w:t>
      </w:r>
      <w:r>
        <w:rPr>
          <w:rFonts w:ascii="Times New Roman" w:hAnsi="Times New Roman" w:cs="Times New Roman"/>
          <w:sz w:val="28"/>
          <w:szCs w:val="28"/>
        </w:rPr>
        <w:t>.</w:t>
      </w:r>
      <w:r w:rsidRPr="00923B1E">
        <w:t xml:space="preserve"> </w:t>
      </w:r>
      <w:r w:rsidRPr="00923B1E">
        <w:rPr>
          <w:rFonts w:ascii="Times New Roman" w:hAnsi="Times New Roman" w:cs="Times New Roman"/>
          <w:sz w:val="28"/>
          <w:szCs w:val="28"/>
        </w:rPr>
        <w:t>Источники информации для финансового расследования бан</w:t>
      </w:r>
      <w:r>
        <w:rPr>
          <w:rFonts w:ascii="Times New Roman" w:hAnsi="Times New Roman" w:cs="Times New Roman"/>
          <w:sz w:val="28"/>
          <w:szCs w:val="28"/>
        </w:rPr>
        <w:t xml:space="preserve">кротств организаций и граждан. </w:t>
      </w:r>
      <w:r w:rsidR="00801E58" w:rsidRPr="00801E58">
        <w:rPr>
          <w:rFonts w:ascii="Times New Roman" w:hAnsi="Times New Roman" w:cs="Times New Roman"/>
          <w:sz w:val="28"/>
          <w:szCs w:val="28"/>
        </w:rPr>
        <w:t>Механизмы финансовых расследований</w:t>
      </w:r>
      <w:r w:rsidR="00801E58" w:rsidRPr="00801E58">
        <w:t xml:space="preserve"> </w:t>
      </w:r>
      <w:r w:rsidR="00801E58" w:rsidRPr="00801E58">
        <w:rPr>
          <w:rFonts w:ascii="Times New Roman" w:hAnsi="Times New Roman" w:cs="Times New Roman"/>
          <w:sz w:val="28"/>
          <w:szCs w:val="28"/>
        </w:rPr>
        <w:t>в сфере банкротства организаций и граждан</w:t>
      </w:r>
      <w:r w:rsidR="00801E58">
        <w:rPr>
          <w:rFonts w:ascii="Times New Roman" w:hAnsi="Times New Roman" w:cs="Times New Roman"/>
          <w:sz w:val="28"/>
          <w:szCs w:val="28"/>
        </w:rPr>
        <w:t>.</w:t>
      </w:r>
      <w:r w:rsidR="00801E58" w:rsidRPr="00801E58">
        <w:t xml:space="preserve"> </w:t>
      </w:r>
      <w:r w:rsidR="00801E58" w:rsidRPr="00801E58">
        <w:rPr>
          <w:rFonts w:ascii="Times New Roman" w:hAnsi="Times New Roman" w:cs="Times New Roman"/>
          <w:sz w:val="28"/>
          <w:szCs w:val="28"/>
        </w:rPr>
        <w:t>Аналитический инструментарий финансовых расследований</w:t>
      </w:r>
      <w:r w:rsidR="00801E58" w:rsidRPr="00801E58">
        <w:t xml:space="preserve"> </w:t>
      </w:r>
      <w:r w:rsidR="00801E58" w:rsidRPr="00801E58">
        <w:rPr>
          <w:rFonts w:ascii="Times New Roman" w:hAnsi="Times New Roman" w:cs="Times New Roman"/>
          <w:sz w:val="28"/>
          <w:szCs w:val="28"/>
        </w:rPr>
        <w:t>в сфере банкротства организаций и граждан</w:t>
      </w:r>
    </w:p>
    <w:p w14:paraId="6544EB3D" w14:textId="793E348D"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5.2. Учебно – тематический план</w:t>
      </w:r>
      <w:bookmarkEnd w:id="25"/>
    </w:p>
    <w:p w14:paraId="5E9E3C5C" w14:textId="203C4938" w:rsidR="00234F97" w:rsidRPr="00596720" w:rsidRDefault="00923B1E" w:rsidP="00F90B5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90B54">
        <w:rPr>
          <w:rFonts w:ascii="Times New Roman" w:eastAsia="Times New Roman" w:hAnsi="Times New Roman" w:cs="Times New Roman"/>
          <w:sz w:val="28"/>
          <w:szCs w:val="28"/>
          <w:lang w:eastAsia="ru-RU"/>
        </w:rPr>
        <w:t xml:space="preserve">                                                                                    </w:t>
      </w:r>
      <w:r w:rsidR="00840B74" w:rsidRPr="00840B74">
        <w:rPr>
          <w:rFonts w:ascii="Times New Roman" w:eastAsia="Times New Roman" w:hAnsi="Times New Roman" w:cs="Times New Roman"/>
          <w:sz w:val="28"/>
          <w:szCs w:val="28"/>
          <w:lang w:eastAsia="ru-RU"/>
        </w:rPr>
        <w:t>Таблица 2</w:t>
      </w:r>
      <w:bookmarkStart w:id="27" w:name="_Toc506804991"/>
      <w:bookmarkEnd w:id="23"/>
      <w:bookmarkEnd w:id="24"/>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2015"/>
        <w:gridCol w:w="968"/>
        <w:gridCol w:w="968"/>
        <w:gridCol w:w="1106"/>
        <w:gridCol w:w="1662"/>
        <w:gridCol w:w="1046"/>
        <w:gridCol w:w="1277"/>
      </w:tblGrid>
      <w:tr w:rsidR="00234F97" w:rsidRPr="00851199" w14:paraId="4BF3375E" w14:textId="77777777" w:rsidTr="00870082">
        <w:tc>
          <w:tcPr>
            <w:tcW w:w="235" w:type="pct"/>
            <w:vMerge w:val="restart"/>
            <w:shd w:val="clear" w:color="auto" w:fill="auto"/>
          </w:tcPr>
          <w:p w14:paraId="3F527DD8" w14:textId="77777777" w:rsidR="00234F97" w:rsidRPr="00851199" w:rsidRDefault="00234F97" w:rsidP="009C68E6">
            <w:pPr>
              <w:tabs>
                <w:tab w:val="right" w:pos="851"/>
              </w:tabs>
              <w:spacing w:after="0" w:line="240" w:lineRule="auto"/>
              <w:jc w:val="center"/>
              <w:rPr>
                <w:rFonts w:ascii="Times New Roman" w:hAnsi="Times New Roman" w:cs="Times New Roman"/>
                <w:b/>
                <w:bCs/>
                <w:sz w:val="24"/>
                <w:szCs w:val="24"/>
              </w:rPr>
            </w:pPr>
            <w:r w:rsidRPr="00851199">
              <w:rPr>
                <w:rFonts w:ascii="Times New Roman" w:hAnsi="Times New Roman" w:cs="Times New Roman"/>
                <w:b/>
                <w:bCs/>
                <w:sz w:val="24"/>
                <w:szCs w:val="24"/>
              </w:rPr>
              <w:t>№</w:t>
            </w:r>
          </w:p>
          <w:p w14:paraId="5AB2AA13" w14:textId="77777777" w:rsidR="00234F97" w:rsidRPr="00851199"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851199">
              <w:rPr>
                <w:rFonts w:ascii="Times New Roman" w:hAnsi="Times New Roman" w:cs="Times New Roman"/>
                <w:b/>
                <w:bCs/>
                <w:sz w:val="24"/>
                <w:szCs w:val="24"/>
              </w:rPr>
              <w:t>пп</w:t>
            </w:r>
            <w:proofErr w:type="spellEnd"/>
            <w:r w:rsidRPr="00851199">
              <w:rPr>
                <w:rFonts w:ascii="Times New Roman" w:hAnsi="Times New Roman" w:cs="Times New Roman"/>
                <w:b/>
                <w:bCs/>
                <w:sz w:val="24"/>
                <w:szCs w:val="24"/>
              </w:rPr>
              <w:t>/п</w:t>
            </w:r>
          </w:p>
        </w:tc>
        <w:tc>
          <w:tcPr>
            <w:tcW w:w="1062" w:type="pct"/>
            <w:vMerge w:val="restart"/>
            <w:shd w:val="clear" w:color="auto" w:fill="auto"/>
          </w:tcPr>
          <w:p w14:paraId="1333763E" w14:textId="77777777" w:rsidR="00234F97" w:rsidRPr="00851199" w:rsidRDefault="00234F97" w:rsidP="009C68E6">
            <w:pPr>
              <w:tabs>
                <w:tab w:val="right" w:pos="851"/>
              </w:tabs>
              <w:spacing w:after="0" w:line="240" w:lineRule="auto"/>
              <w:jc w:val="center"/>
              <w:rPr>
                <w:rFonts w:ascii="Times New Roman" w:hAnsi="Times New Roman" w:cs="Times New Roman"/>
                <w:b/>
                <w:bCs/>
                <w:sz w:val="24"/>
                <w:szCs w:val="24"/>
              </w:rPr>
            </w:pPr>
            <w:r w:rsidRPr="00851199">
              <w:rPr>
                <w:rFonts w:ascii="Times New Roman" w:hAnsi="Times New Roman" w:cs="Times New Roman"/>
                <w:b/>
                <w:bCs/>
                <w:sz w:val="24"/>
                <w:szCs w:val="24"/>
              </w:rPr>
              <w:t>Наименование тем (разделов) дисциплины</w:t>
            </w:r>
          </w:p>
        </w:tc>
        <w:tc>
          <w:tcPr>
            <w:tcW w:w="3030" w:type="pct"/>
            <w:gridSpan w:val="5"/>
          </w:tcPr>
          <w:p w14:paraId="384BEC1C" w14:textId="77777777" w:rsidR="00234F97" w:rsidRPr="00851199" w:rsidRDefault="00234F97" w:rsidP="009C68E6">
            <w:pPr>
              <w:tabs>
                <w:tab w:val="right" w:pos="851"/>
              </w:tabs>
              <w:spacing w:after="0" w:line="240" w:lineRule="auto"/>
              <w:jc w:val="center"/>
              <w:rPr>
                <w:rFonts w:ascii="Times New Roman" w:hAnsi="Times New Roman" w:cs="Times New Roman"/>
                <w:b/>
                <w:bCs/>
                <w:sz w:val="24"/>
                <w:szCs w:val="24"/>
              </w:rPr>
            </w:pPr>
            <w:r w:rsidRPr="00851199">
              <w:rPr>
                <w:rFonts w:ascii="Times New Roman" w:hAnsi="Times New Roman" w:cs="Times New Roman"/>
                <w:b/>
                <w:bCs/>
                <w:sz w:val="24"/>
                <w:szCs w:val="24"/>
              </w:rPr>
              <w:t>Трудоемкость в часах</w:t>
            </w:r>
          </w:p>
        </w:tc>
        <w:tc>
          <w:tcPr>
            <w:tcW w:w="673" w:type="pct"/>
            <w:vMerge w:val="restart"/>
            <w:shd w:val="clear" w:color="auto" w:fill="auto"/>
          </w:tcPr>
          <w:p w14:paraId="53ADC1DE" w14:textId="77777777" w:rsidR="00234F97" w:rsidRPr="00851199" w:rsidRDefault="00234F97" w:rsidP="009C68E6">
            <w:pPr>
              <w:tabs>
                <w:tab w:val="right" w:pos="851"/>
              </w:tabs>
              <w:spacing w:after="0" w:line="240" w:lineRule="auto"/>
              <w:jc w:val="center"/>
              <w:rPr>
                <w:rFonts w:ascii="Times New Roman" w:hAnsi="Times New Roman" w:cs="Times New Roman"/>
                <w:b/>
                <w:bCs/>
                <w:sz w:val="24"/>
                <w:szCs w:val="24"/>
              </w:rPr>
            </w:pPr>
            <w:r w:rsidRPr="00851199">
              <w:rPr>
                <w:rFonts w:ascii="Times New Roman" w:hAnsi="Times New Roman" w:cs="Times New Roman"/>
                <w:b/>
                <w:bCs/>
                <w:sz w:val="24"/>
                <w:szCs w:val="24"/>
              </w:rPr>
              <w:t>Формы текущего контроля успеваемости</w:t>
            </w:r>
          </w:p>
        </w:tc>
      </w:tr>
      <w:tr w:rsidR="00234F97" w:rsidRPr="00851199" w14:paraId="47645AD6" w14:textId="77777777" w:rsidTr="00870082">
        <w:tc>
          <w:tcPr>
            <w:tcW w:w="235" w:type="pct"/>
            <w:vMerge/>
            <w:shd w:val="clear" w:color="auto" w:fill="auto"/>
          </w:tcPr>
          <w:p w14:paraId="4C9FE332" w14:textId="77777777" w:rsidR="00234F97" w:rsidRPr="00851199" w:rsidRDefault="00234F97" w:rsidP="00234F97">
            <w:pPr>
              <w:tabs>
                <w:tab w:val="right" w:pos="851"/>
              </w:tabs>
              <w:spacing w:after="0" w:line="240" w:lineRule="auto"/>
              <w:jc w:val="both"/>
              <w:rPr>
                <w:rFonts w:ascii="Times New Roman" w:hAnsi="Times New Roman" w:cs="Times New Roman"/>
                <w:sz w:val="24"/>
                <w:szCs w:val="24"/>
              </w:rPr>
            </w:pPr>
          </w:p>
        </w:tc>
        <w:tc>
          <w:tcPr>
            <w:tcW w:w="1062" w:type="pct"/>
            <w:vMerge/>
            <w:shd w:val="clear" w:color="auto" w:fill="auto"/>
          </w:tcPr>
          <w:p w14:paraId="2CDBCB09" w14:textId="77777777" w:rsidR="00234F97" w:rsidRPr="00851199" w:rsidRDefault="00234F97" w:rsidP="00234F97">
            <w:pPr>
              <w:tabs>
                <w:tab w:val="right" w:pos="851"/>
              </w:tabs>
              <w:spacing w:after="0" w:line="240" w:lineRule="auto"/>
              <w:jc w:val="both"/>
              <w:rPr>
                <w:rFonts w:ascii="Times New Roman" w:hAnsi="Times New Roman" w:cs="Times New Roman"/>
                <w:sz w:val="24"/>
                <w:szCs w:val="24"/>
              </w:rPr>
            </w:pPr>
          </w:p>
        </w:tc>
        <w:tc>
          <w:tcPr>
            <w:tcW w:w="510" w:type="pct"/>
            <w:vMerge w:val="restart"/>
            <w:shd w:val="clear" w:color="auto" w:fill="auto"/>
          </w:tcPr>
          <w:p w14:paraId="0708D1E5" w14:textId="77777777" w:rsidR="00234F97" w:rsidRPr="00851199" w:rsidRDefault="00234F97" w:rsidP="009C68E6">
            <w:pPr>
              <w:tabs>
                <w:tab w:val="right" w:pos="851"/>
              </w:tabs>
              <w:spacing w:after="0" w:line="240" w:lineRule="auto"/>
              <w:jc w:val="center"/>
              <w:rPr>
                <w:rFonts w:ascii="Times New Roman" w:hAnsi="Times New Roman" w:cs="Times New Roman"/>
                <w:b/>
                <w:bCs/>
                <w:sz w:val="24"/>
                <w:szCs w:val="24"/>
              </w:rPr>
            </w:pPr>
            <w:r w:rsidRPr="00851199">
              <w:rPr>
                <w:rFonts w:ascii="Times New Roman" w:hAnsi="Times New Roman" w:cs="Times New Roman"/>
                <w:b/>
                <w:bCs/>
                <w:sz w:val="24"/>
                <w:szCs w:val="24"/>
              </w:rPr>
              <w:t>Всего</w:t>
            </w:r>
          </w:p>
        </w:tc>
        <w:tc>
          <w:tcPr>
            <w:tcW w:w="1969" w:type="pct"/>
            <w:gridSpan w:val="3"/>
            <w:shd w:val="clear" w:color="auto" w:fill="auto"/>
          </w:tcPr>
          <w:p w14:paraId="7868E573" w14:textId="77777777" w:rsidR="00234F97" w:rsidRPr="00851199" w:rsidRDefault="00234F97" w:rsidP="009C68E6">
            <w:pPr>
              <w:tabs>
                <w:tab w:val="right" w:pos="851"/>
              </w:tabs>
              <w:spacing w:after="0" w:line="240" w:lineRule="auto"/>
              <w:jc w:val="center"/>
              <w:rPr>
                <w:rFonts w:ascii="Times New Roman" w:hAnsi="Times New Roman" w:cs="Times New Roman"/>
                <w:b/>
                <w:bCs/>
                <w:sz w:val="24"/>
                <w:szCs w:val="24"/>
              </w:rPr>
            </w:pPr>
            <w:r w:rsidRPr="00851199">
              <w:rPr>
                <w:rFonts w:ascii="Times New Roman" w:hAnsi="Times New Roman" w:cs="Times New Roman"/>
                <w:b/>
                <w:bCs/>
                <w:sz w:val="24"/>
                <w:szCs w:val="24"/>
              </w:rPr>
              <w:t>Контактная работа - Аудиторная работа</w:t>
            </w:r>
          </w:p>
        </w:tc>
        <w:tc>
          <w:tcPr>
            <w:tcW w:w="551" w:type="pct"/>
            <w:vMerge w:val="restart"/>
            <w:shd w:val="clear" w:color="auto" w:fill="auto"/>
          </w:tcPr>
          <w:p w14:paraId="6B3773DF" w14:textId="77777777" w:rsidR="00234F97" w:rsidRPr="00851199" w:rsidRDefault="00234F97" w:rsidP="009C68E6">
            <w:pPr>
              <w:tabs>
                <w:tab w:val="right" w:pos="851"/>
              </w:tabs>
              <w:spacing w:after="0" w:line="240" w:lineRule="auto"/>
              <w:jc w:val="center"/>
              <w:rPr>
                <w:rFonts w:ascii="Times New Roman" w:hAnsi="Times New Roman" w:cs="Times New Roman"/>
                <w:b/>
                <w:bCs/>
                <w:sz w:val="24"/>
                <w:szCs w:val="24"/>
              </w:rPr>
            </w:pPr>
            <w:r w:rsidRPr="00851199">
              <w:rPr>
                <w:rFonts w:ascii="Times New Roman" w:hAnsi="Times New Roman" w:cs="Times New Roman"/>
                <w:b/>
                <w:bCs/>
                <w:sz w:val="24"/>
                <w:szCs w:val="24"/>
              </w:rPr>
              <w:t>Самостоятельная работа</w:t>
            </w:r>
          </w:p>
        </w:tc>
        <w:tc>
          <w:tcPr>
            <w:tcW w:w="673" w:type="pct"/>
            <w:vMerge/>
            <w:shd w:val="clear" w:color="auto" w:fill="auto"/>
          </w:tcPr>
          <w:p w14:paraId="49651F08" w14:textId="77777777" w:rsidR="00234F97" w:rsidRPr="00851199"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851199" w14:paraId="2EB62F2A" w14:textId="77777777" w:rsidTr="00870082">
        <w:tc>
          <w:tcPr>
            <w:tcW w:w="235" w:type="pct"/>
            <w:vMerge/>
            <w:shd w:val="clear" w:color="auto" w:fill="auto"/>
          </w:tcPr>
          <w:p w14:paraId="6FFD90EA" w14:textId="77777777" w:rsidR="00234F97" w:rsidRPr="00851199" w:rsidRDefault="00234F97" w:rsidP="00234F97">
            <w:pPr>
              <w:tabs>
                <w:tab w:val="right" w:pos="851"/>
              </w:tabs>
              <w:spacing w:after="0" w:line="240" w:lineRule="auto"/>
              <w:jc w:val="both"/>
              <w:rPr>
                <w:rFonts w:ascii="Times New Roman" w:hAnsi="Times New Roman" w:cs="Times New Roman"/>
                <w:sz w:val="24"/>
                <w:szCs w:val="24"/>
              </w:rPr>
            </w:pPr>
          </w:p>
        </w:tc>
        <w:tc>
          <w:tcPr>
            <w:tcW w:w="1062" w:type="pct"/>
            <w:vMerge/>
            <w:shd w:val="clear" w:color="auto" w:fill="auto"/>
          </w:tcPr>
          <w:p w14:paraId="6DAD64A8" w14:textId="77777777" w:rsidR="00234F97" w:rsidRPr="00851199" w:rsidRDefault="00234F97" w:rsidP="00234F97">
            <w:pPr>
              <w:tabs>
                <w:tab w:val="right" w:pos="851"/>
              </w:tabs>
              <w:spacing w:after="0" w:line="240" w:lineRule="auto"/>
              <w:jc w:val="both"/>
              <w:rPr>
                <w:rFonts w:ascii="Times New Roman" w:hAnsi="Times New Roman" w:cs="Times New Roman"/>
                <w:sz w:val="24"/>
                <w:szCs w:val="24"/>
              </w:rPr>
            </w:pPr>
          </w:p>
        </w:tc>
        <w:tc>
          <w:tcPr>
            <w:tcW w:w="510" w:type="pct"/>
            <w:vMerge/>
            <w:shd w:val="clear" w:color="auto" w:fill="auto"/>
          </w:tcPr>
          <w:p w14:paraId="2FFB606B" w14:textId="77777777" w:rsidR="00234F97" w:rsidRPr="00851199" w:rsidRDefault="00234F97" w:rsidP="00234F97">
            <w:pPr>
              <w:tabs>
                <w:tab w:val="right" w:pos="851"/>
              </w:tabs>
              <w:spacing w:after="0" w:line="240" w:lineRule="auto"/>
              <w:jc w:val="both"/>
              <w:rPr>
                <w:rFonts w:ascii="Times New Roman" w:hAnsi="Times New Roman" w:cs="Times New Roman"/>
                <w:sz w:val="24"/>
                <w:szCs w:val="24"/>
              </w:rPr>
            </w:pPr>
          </w:p>
        </w:tc>
        <w:tc>
          <w:tcPr>
            <w:tcW w:w="510" w:type="pct"/>
            <w:shd w:val="clear" w:color="auto" w:fill="auto"/>
          </w:tcPr>
          <w:p w14:paraId="59AEA530" w14:textId="77777777" w:rsidR="00234F97" w:rsidRPr="00851199" w:rsidRDefault="00234F97" w:rsidP="00234F97">
            <w:pPr>
              <w:tabs>
                <w:tab w:val="right" w:pos="851"/>
              </w:tabs>
              <w:spacing w:after="0" w:line="240" w:lineRule="auto"/>
              <w:jc w:val="both"/>
              <w:rPr>
                <w:rFonts w:ascii="Times New Roman" w:hAnsi="Times New Roman" w:cs="Times New Roman"/>
                <w:sz w:val="24"/>
                <w:szCs w:val="24"/>
              </w:rPr>
            </w:pPr>
            <w:r w:rsidRPr="00851199">
              <w:rPr>
                <w:rFonts w:ascii="Times New Roman" w:hAnsi="Times New Roman" w:cs="Times New Roman"/>
                <w:sz w:val="24"/>
                <w:szCs w:val="24"/>
              </w:rPr>
              <w:t xml:space="preserve">Общая, в </w:t>
            </w:r>
            <w:proofErr w:type="spellStart"/>
            <w:r w:rsidRPr="00851199">
              <w:rPr>
                <w:rFonts w:ascii="Times New Roman" w:hAnsi="Times New Roman" w:cs="Times New Roman"/>
                <w:sz w:val="24"/>
                <w:szCs w:val="24"/>
              </w:rPr>
              <w:t>т.ч</w:t>
            </w:r>
            <w:proofErr w:type="spellEnd"/>
            <w:r w:rsidRPr="00851199">
              <w:rPr>
                <w:rFonts w:ascii="Times New Roman" w:hAnsi="Times New Roman" w:cs="Times New Roman"/>
                <w:sz w:val="24"/>
                <w:szCs w:val="24"/>
              </w:rPr>
              <w:t>.:</w:t>
            </w:r>
          </w:p>
        </w:tc>
        <w:tc>
          <w:tcPr>
            <w:tcW w:w="583" w:type="pct"/>
            <w:shd w:val="clear" w:color="auto" w:fill="auto"/>
          </w:tcPr>
          <w:p w14:paraId="1C0404BF" w14:textId="77777777" w:rsidR="00234F97" w:rsidRPr="00851199" w:rsidRDefault="00234F97" w:rsidP="00234F97">
            <w:pPr>
              <w:tabs>
                <w:tab w:val="right" w:pos="851"/>
              </w:tabs>
              <w:spacing w:after="0" w:line="240" w:lineRule="auto"/>
              <w:jc w:val="both"/>
              <w:rPr>
                <w:rFonts w:ascii="Times New Roman" w:hAnsi="Times New Roman" w:cs="Times New Roman"/>
                <w:sz w:val="24"/>
                <w:szCs w:val="24"/>
              </w:rPr>
            </w:pPr>
            <w:r w:rsidRPr="00851199">
              <w:rPr>
                <w:rFonts w:ascii="Times New Roman" w:hAnsi="Times New Roman" w:cs="Times New Roman"/>
                <w:sz w:val="24"/>
                <w:szCs w:val="24"/>
              </w:rPr>
              <w:t>Лекции</w:t>
            </w:r>
          </w:p>
        </w:tc>
        <w:tc>
          <w:tcPr>
            <w:tcW w:w="876" w:type="pct"/>
            <w:shd w:val="clear" w:color="auto" w:fill="auto"/>
          </w:tcPr>
          <w:p w14:paraId="6136D2D9" w14:textId="77777777" w:rsidR="00234F97" w:rsidRPr="00851199" w:rsidRDefault="00234F97" w:rsidP="00234F97">
            <w:pPr>
              <w:tabs>
                <w:tab w:val="right" w:pos="851"/>
              </w:tabs>
              <w:spacing w:after="0" w:line="240" w:lineRule="auto"/>
              <w:jc w:val="both"/>
              <w:rPr>
                <w:rFonts w:ascii="Times New Roman" w:hAnsi="Times New Roman" w:cs="Times New Roman"/>
                <w:sz w:val="24"/>
                <w:szCs w:val="24"/>
              </w:rPr>
            </w:pPr>
            <w:r w:rsidRPr="00851199">
              <w:rPr>
                <w:rFonts w:ascii="Times New Roman" w:hAnsi="Times New Roman" w:cs="Times New Roman"/>
                <w:sz w:val="24"/>
                <w:szCs w:val="24"/>
              </w:rPr>
              <w:t>Семинары, практические занятия</w:t>
            </w:r>
          </w:p>
          <w:p w14:paraId="0F43C945" w14:textId="77777777" w:rsidR="00234F97" w:rsidRPr="00851199" w:rsidRDefault="00234F97" w:rsidP="00234F97">
            <w:pPr>
              <w:tabs>
                <w:tab w:val="right" w:pos="851"/>
              </w:tabs>
              <w:spacing w:after="0" w:line="240" w:lineRule="auto"/>
              <w:jc w:val="both"/>
              <w:rPr>
                <w:rFonts w:ascii="Times New Roman" w:hAnsi="Times New Roman" w:cs="Times New Roman"/>
                <w:sz w:val="24"/>
                <w:szCs w:val="24"/>
              </w:rPr>
            </w:pPr>
          </w:p>
        </w:tc>
        <w:tc>
          <w:tcPr>
            <w:tcW w:w="551" w:type="pct"/>
            <w:vMerge/>
            <w:shd w:val="clear" w:color="auto" w:fill="auto"/>
          </w:tcPr>
          <w:p w14:paraId="368D07E6" w14:textId="77777777" w:rsidR="00234F97" w:rsidRPr="00851199" w:rsidRDefault="00234F97" w:rsidP="00234F97">
            <w:pPr>
              <w:tabs>
                <w:tab w:val="right" w:pos="851"/>
              </w:tabs>
              <w:spacing w:after="0" w:line="240" w:lineRule="auto"/>
              <w:jc w:val="both"/>
              <w:rPr>
                <w:rFonts w:ascii="Times New Roman" w:hAnsi="Times New Roman" w:cs="Times New Roman"/>
                <w:sz w:val="24"/>
                <w:szCs w:val="24"/>
              </w:rPr>
            </w:pPr>
          </w:p>
        </w:tc>
        <w:tc>
          <w:tcPr>
            <w:tcW w:w="673" w:type="pct"/>
            <w:vMerge/>
            <w:shd w:val="clear" w:color="auto" w:fill="auto"/>
          </w:tcPr>
          <w:p w14:paraId="5B74E65C" w14:textId="77777777" w:rsidR="00234F97" w:rsidRPr="00851199"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851199" w14:paraId="1C987862" w14:textId="77777777" w:rsidTr="00870082">
        <w:tc>
          <w:tcPr>
            <w:tcW w:w="235" w:type="pct"/>
            <w:shd w:val="clear" w:color="auto" w:fill="auto"/>
          </w:tcPr>
          <w:p w14:paraId="1E3C2CA3" w14:textId="0B64E95E" w:rsidR="00AC15B3" w:rsidRPr="00851199" w:rsidRDefault="00AC15B3" w:rsidP="00AC15B3">
            <w:pPr>
              <w:tabs>
                <w:tab w:val="right" w:pos="851"/>
              </w:tabs>
              <w:spacing w:after="0" w:line="240" w:lineRule="auto"/>
              <w:jc w:val="both"/>
              <w:rPr>
                <w:rFonts w:ascii="Times New Roman" w:hAnsi="Times New Roman" w:cs="Times New Roman"/>
                <w:sz w:val="24"/>
                <w:szCs w:val="24"/>
              </w:rPr>
            </w:pPr>
            <w:r w:rsidRPr="00851199">
              <w:rPr>
                <w:sz w:val="24"/>
                <w:szCs w:val="24"/>
              </w:rPr>
              <w:t>1.</w:t>
            </w:r>
          </w:p>
        </w:tc>
        <w:tc>
          <w:tcPr>
            <w:tcW w:w="1062" w:type="pct"/>
            <w:shd w:val="clear" w:color="auto" w:fill="auto"/>
            <w:vAlign w:val="center"/>
          </w:tcPr>
          <w:p w14:paraId="05891C8B" w14:textId="7EF4E8CE" w:rsidR="00AC15B3" w:rsidRPr="00851199" w:rsidRDefault="00FE0385" w:rsidP="00FE0385">
            <w:pPr>
              <w:suppressAutoHyphens/>
              <w:spacing w:after="0" w:line="240" w:lineRule="auto"/>
              <w:jc w:val="both"/>
              <w:rPr>
                <w:rFonts w:ascii="Times New Roman" w:hAnsi="Times New Roman" w:cs="Times New Roman"/>
                <w:sz w:val="24"/>
                <w:szCs w:val="24"/>
              </w:rPr>
            </w:pPr>
            <w:r w:rsidRPr="00FE0385">
              <w:rPr>
                <w:rFonts w:ascii="Times New Roman" w:eastAsia="Times New Roman" w:hAnsi="Times New Roman" w:cs="Times New Roman"/>
                <w:sz w:val="24"/>
                <w:szCs w:val="24"/>
                <w:lang w:eastAsia="ru-RU"/>
              </w:rPr>
              <w:t xml:space="preserve">Тема 1. </w:t>
            </w:r>
            <w:r w:rsidR="00801E58" w:rsidRPr="00801E58">
              <w:rPr>
                <w:rFonts w:ascii="Times New Roman" w:eastAsia="Times New Roman" w:hAnsi="Times New Roman" w:cs="Times New Roman"/>
                <w:sz w:val="24"/>
                <w:szCs w:val="24"/>
                <w:lang w:eastAsia="ru-RU"/>
              </w:rPr>
              <w:t xml:space="preserve">Правовое и государственное регулирование несостоятельности (банкротства) </w:t>
            </w:r>
            <w:r w:rsidR="00801E58" w:rsidRPr="00801E58">
              <w:rPr>
                <w:rFonts w:ascii="Times New Roman" w:eastAsia="Times New Roman" w:hAnsi="Times New Roman" w:cs="Times New Roman"/>
                <w:sz w:val="24"/>
                <w:szCs w:val="24"/>
                <w:lang w:eastAsia="ru-RU"/>
              </w:rPr>
              <w:lastRenderedPageBreak/>
              <w:t xml:space="preserve">предприятий и граждан </w:t>
            </w:r>
            <w:r w:rsidRPr="00FE0385">
              <w:rPr>
                <w:rFonts w:ascii="Times New Roman" w:eastAsia="Times New Roman" w:hAnsi="Times New Roman" w:cs="Times New Roman"/>
                <w:sz w:val="24"/>
                <w:szCs w:val="24"/>
                <w:lang w:eastAsia="ru-RU"/>
              </w:rPr>
              <w:t>а</w:t>
            </w:r>
          </w:p>
        </w:tc>
        <w:tc>
          <w:tcPr>
            <w:tcW w:w="510" w:type="pct"/>
            <w:shd w:val="clear" w:color="auto" w:fill="auto"/>
            <w:vAlign w:val="center"/>
          </w:tcPr>
          <w:p w14:paraId="7818C43A" w14:textId="02E59177" w:rsidR="00AC15B3" w:rsidRPr="00870082" w:rsidRDefault="00870082" w:rsidP="00015E86">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20</w:t>
            </w:r>
          </w:p>
        </w:tc>
        <w:tc>
          <w:tcPr>
            <w:tcW w:w="510" w:type="pct"/>
            <w:shd w:val="clear" w:color="auto" w:fill="auto"/>
            <w:vAlign w:val="center"/>
          </w:tcPr>
          <w:p w14:paraId="692CED10" w14:textId="5EF608AE" w:rsidR="00AC15B3" w:rsidRPr="00870082" w:rsidRDefault="00870082" w:rsidP="00015E86">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583" w:type="pct"/>
            <w:shd w:val="clear" w:color="auto" w:fill="auto"/>
            <w:vAlign w:val="center"/>
          </w:tcPr>
          <w:p w14:paraId="7B8F72B9" w14:textId="011F8CC3" w:rsidR="00AC15B3" w:rsidRPr="00870082" w:rsidRDefault="00870082" w:rsidP="00015E86">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876" w:type="pct"/>
            <w:shd w:val="clear" w:color="auto" w:fill="auto"/>
            <w:vAlign w:val="center"/>
          </w:tcPr>
          <w:p w14:paraId="49312356" w14:textId="79525847" w:rsidR="00AC15B3" w:rsidRPr="00870082" w:rsidRDefault="00870082" w:rsidP="00015E86">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551" w:type="pct"/>
            <w:shd w:val="clear" w:color="auto" w:fill="auto"/>
            <w:vAlign w:val="center"/>
          </w:tcPr>
          <w:p w14:paraId="7D256518" w14:textId="2066DA70" w:rsidR="00AC15B3" w:rsidRPr="00870082" w:rsidRDefault="00870082" w:rsidP="00015E86">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673" w:type="pct"/>
            <w:shd w:val="clear" w:color="auto" w:fill="auto"/>
            <w:vAlign w:val="center"/>
          </w:tcPr>
          <w:p w14:paraId="1EA4352B" w14:textId="46F74480" w:rsidR="00AC15B3" w:rsidRPr="00851199" w:rsidRDefault="00AC15B3" w:rsidP="00AC15B3">
            <w:pPr>
              <w:tabs>
                <w:tab w:val="right" w:pos="851"/>
              </w:tabs>
              <w:spacing w:after="0" w:line="240" w:lineRule="auto"/>
              <w:jc w:val="both"/>
              <w:rPr>
                <w:rFonts w:ascii="Times New Roman" w:hAnsi="Times New Roman" w:cs="Times New Roman"/>
                <w:sz w:val="24"/>
                <w:szCs w:val="24"/>
              </w:rPr>
            </w:pPr>
            <w:r w:rsidRPr="00851199">
              <w:rPr>
                <w:rFonts w:ascii="Times New Roman" w:eastAsia="Times New Roman" w:hAnsi="Times New Roman" w:cs="Times New Roman"/>
                <w:color w:val="000000"/>
                <w:sz w:val="24"/>
                <w:szCs w:val="24"/>
                <w:lang w:eastAsia="ru-RU"/>
              </w:rPr>
              <w:t xml:space="preserve">Опрос, решение тестов </w:t>
            </w:r>
          </w:p>
        </w:tc>
      </w:tr>
      <w:tr w:rsidR="00870082" w:rsidRPr="00851199" w14:paraId="1106995F" w14:textId="77777777" w:rsidTr="00870082">
        <w:tc>
          <w:tcPr>
            <w:tcW w:w="235" w:type="pct"/>
            <w:shd w:val="clear" w:color="auto" w:fill="auto"/>
          </w:tcPr>
          <w:p w14:paraId="07F664B1" w14:textId="1765B2ED"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851199">
              <w:rPr>
                <w:sz w:val="24"/>
                <w:szCs w:val="24"/>
              </w:rPr>
              <w:t>2.</w:t>
            </w:r>
          </w:p>
        </w:tc>
        <w:tc>
          <w:tcPr>
            <w:tcW w:w="1062" w:type="pct"/>
            <w:shd w:val="clear" w:color="auto" w:fill="auto"/>
            <w:vAlign w:val="center"/>
          </w:tcPr>
          <w:p w14:paraId="12818E87" w14:textId="32DC3EB1"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FE0385">
              <w:rPr>
                <w:rFonts w:ascii="Times New Roman" w:eastAsia="Times New Roman" w:hAnsi="Times New Roman" w:cs="Times New Roman"/>
                <w:sz w:val="24"/>
                <w:szCs w:val="24"/>
                <w:lang w:eastAsia="ru-RU"/>
              </w:rPr>
              <w:t xml:space="preserve">Тема 2. </w:t>
            </w:r>
            <w:r w:rsidRPr="00801E58">
              <w:rPr>
                <w:rFonts w:ascii="Times New Roman" w:eastAsia="Times New Roman" w:hAnsi="Times New Roman" w:cs="Times New Roman"/>
                <w:sz w:val="24"/>
                <w:szCs w:val="24"/>
                <w:lang w:eastAsia="ru-RU"/>
              </w:rPr>
              <w:t>Понятие и признаки фиктивного и преднамеренного банкротства организаций и граждан</w:t>
            </w:r>
          </w:p>
        </w:tc>
        <w:tc>
          <w:tcPr>
            <w:tcW w:w="510" w:type="pct"/>
            <w:shd w:val="clear" w:color="auto" w:fill="auto"/>
            <w:vAlign w:val="center"/>
          </w:tcPr>
          <w:p w14:paraId="0F459BAD" w14:textId="55F38BC9" w:rsidR="00870082" w:rsidRPr="00870082" w:rsidRDefault="00870082" w:rsidP="00870082">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510" w:type="pct"/>
            <w:shd w:val="clear" w:color="auto" w:fill="auto"/>
            <w:vAlign w:val="center"/>
          </w:tcPr>
          <w:p w14:paraId="7C71EC06" w14:textId="37566736" w:rsidR="00870082" w:rsidRPr="00981095" w:rsidRDefault="00870082" w:rsidP="0087008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8</w:t>
            </w:r>
          </w:p>
        </w:tc>
        <w:tc>
          <w:tcPr>
            <w:tcW w:w="583" w:type="pct"/>
            <w:shd w:val="clear" w:color="auto" w:fill="auto"/>
            <w:vAlign w:val="center"/>
          </w:tcPr>
          <w:p w14:paraId="39789A84" w14:textId="08C24EE6" w:rsidR="00870082" w:rsidRPr="00981095" w:rsidRDefault="00870082" w:rsidP="0087008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2</w:t>
            </w:r>
          </w:p>
        </w:tc>
        <w:tc>
          <w:tcPr>
            <w:tcW w:w="876" w:type="pct"/>
            <w:shd w:val="clear" w:color="auto" w:fill="auto"/>
            <w:vAlign w:val="center"/>
          </w:tcPr>
          <w:p w14:paraId="62CC8900" w14:textId="21597D96" w:rsidR="00870082" w:rsidRPr="00981095" w:rsidRDefault="00870082" w:rsidP="0087008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6</w:t>
            </w:r>
          </w:p>
        </w:tc>
        <w:tc>
          <w:tcPr>
            <w:tcW w:w="551" w:type="pct"/>
            <w:shd w:val="clear" w:color="auto" w:fill="auto"/>
            <w:vAlign w:val="center"/>
          </w:tcPr>
          <w:p w14:paraId="5BB0B70A" w14:textId="73549755" w:rsidR="00870082" w:rsidRPr="00870082" w:rsidRDefault="00870082" w:rsidP="00870082">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673" w:type="pct"/>
            <w:shd w:val="clear" w:color="auto" w:fill="auto"/>
            <w:vAlign w:val="center"/>
          </w:tcPr>
          <w:p w14:paraId="256AE602" w14:textId="39D7952C"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851199">
              <w:rPr>
                <w:rFonts w:ascii="Times New Roman" w:eastAsia="Times New Roman" w:hAnsi="Times New Roman" w:cs="Times New Roman"/>
                <w:color w:val="000000"/>
                <w:sz w:val="24"/>
                <w:szCs w:val="24"/>
                <w:lang w:eastAsia="ru-RU"/>
              </w:rPr>
              <w:t>Опрос решение тестов, задач</w:t>
            </w:r>
          </w:p>
        </w:tc>
      </w:tr>
      <w:tr w:rsidR="00870082" w:rsidRPr="00851199" w14:paraId="70B8E6F2" w14:textId="77777777" w:rsidTr="00870082">
        <w:tc>
          <w:tcPr>
            <w:tcW w:w="235" w:type="pct"/>
            <w:shd w:val="clear" w:color="auto" w:fill="auto"/>
          </w:tcPr>
          <w:p w14:paraId="75777AAE" w14:textId="45AA05C4"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851199">
              <w:rPr>
                <w:sz w:val="24"/>
                <w:szCs w:val="24"/>
              </w:rPr>
              <w:t>3.</w:t>
            </w:r>
          </w:p>
        </w:tc>
        <w:tc>
          <w:tcPr>
            <w:tcW w:w="1062" w:type="pct"/>
            <w:shd w:val="clear" w:color="auto" w:fill="auto"/>
            <w:vAlign w:val="center"/>
          </w:tcPr>
          <w:p w14:paraId="03AA687D" w14:textId="0D7F18F0"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FE0385">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3</w:t>
            </w:r>
            <w:r w:rsidRPr="00FE038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Организация </w:t>
            </w:r>
            <w:r w:rsidRPr="00801E58">
              <w:rPr>
                <w:rFonts w:ascii="Times New Roman" w:eastAsia="Times New Roman" w:hAnsi="Times New Roman" w:cs="Times New Roman"/>
                <w:sz w:val="24"/>
                <w:szCs w:val="24"/>
                <w:lang w:eastAsia="ru-RU"/>
              </w:rPr>
              <w:t>финансового расследования в сфере банкротств организаций и граждан</w:t>
            </w:r>
            <w:r w:rsidRPr="00FE0385">
              <w:rPr>
                <w:rFonts w:ascii="Times New Roman" w:eastAsia="Times New Roman" w:hAnsi="Times New Roman" w:cs="Times New Roman"/>
                <w:sz w:val="24"/>
                <w:szCs w:val="24"/>
                <w:lang w:eastAsia="ru-RU"/>
              </w:rPr>
              <w:t>.</w:t>
            </w:r>
          </w:p>
        </w:tc>
        <w:tc>
          <w:tcPr>
            <w:tcW w:w="510" w:type="pct"/>
            <w:shd w:val="clear" w:color="auto" w:fill="auto"/>
            <w:vAlign w:val="center"/>
          </w:tcPr>
          <w:p w14:paraId="3B773FE1" w14:textId="6E3C6A7D" w:rsidR="00870082" w:rsidRPr="00870082" w:rsidRDefault="00870082" w:rsidP="00870082">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510" w:type="pct"/>
            <w:shd w:val="clear" w:color="auto" w:fill="auto"/>
            <w:vAlign w:val="center"/>
          </w:tcPr>
          <w:p w14:paraId="68DA649E" w14:textId="1A0568BD" w:rsidR="00870082" w:rsidRPr="00981095" w:rsidRDefault="00870082" w:rsidP="0087008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8</w:t>
            </w:r>
          </w:p>
        </w:tc>
        <w:tc>
          <w:tcPr>
            <w:tcW w:w="583" w:type="pct"/>
            <w:shd w:val="clear" w:color="auto" w:fill="auto"/>
            <w:vAlign w:val="center"/>
          </w:tcPr>
          <w:p w14:paraId="1D52DEFC" w14:textId="5C8FCBA9" w:rsidR="00870082" w:rsidRPr="00981095" w:rsidRDefault="00870082" w:rsidP="0087008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2</w:t>
            </w:r>
          </w:p>
        </w:tc>
        <w:tc>
          <w:tcPr>
            <w:tcW w:w="876" w:type="pct"/>
            <w:shd w:val="clear" w:color="auto" w:fill="auto"/>
            <w:vAlign w:val="center"/>
          </w:tcPr>
          <w:p w14:paraId="0F413E5E" w14:textId="13850AA8" w:rsidR="00870082" w:rsidRPr="00981095" w:rsidRDefault="00870082" w:rsidP="0087008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6</w:t>
            </w:r>
          </w:p>
        </w:tc>
        <w:tc>
          <w:tcPr>
            <w:tcW w:w="551" w:type="pct"/>
            <w:shd w:val="clear" w:color="auto" w:fill="auto"/>
            <w:vAlign w:val="center"/>
          </w:tcPr>
          <w:p w14:paraId="5502674D" w14:textId="08E8C5DD" w:rsidR="00870082" w:rsidRPr="00870082" w:rsidRDefault="00870082" w:rsidP="00870082">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673" w:type="pct"/>
            <w:shd w:val="clear" w:color="auto" w:fill="auto"/>
            <w:vAlign w:val="center"/>
          </w:tcPr>
          <w:p w14:paraId="1174D4F2" w14:textId="77777777" w:rsidR="00870082" w:rsidRDefault="00870082" w:rsidP="00870082">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851199">
              <w:rPr>
                <w:rFonts w:ascii="Times New Roman" w:eastAsia="Times New Roman" w:hAnsi="Times New Roman" w:cs="Times New Roman"/>
                <w:color w:val="000000"/>
                <w:sz w:val="24"/>
                <w:szCs w:val="24"/>
                <w:lang w:eastAsia="ru-RU"/>
              </w:rPr>
              <w:t>Опрос; решение тестов, задач</w:t>
            </w:r>
            <w:r>
              <w:rPr>
                <w:rFonts w:ascii="Times New Roman" w:eastAsia="Times New Roman" w:hAnsi="Times New Roman" w:cs="Times New Roman"/>
                <w:color w:val="000000"/>
                <w:sz w:val="24"/>
                <w:szCs w:val="24"/>
                <w:lang w:eastAsia="ru-RU"/>
              </w:rPr>
              <w:t>.</w:t>
            </w:r>
          </w:p>
          <w:p w14:paraId="5841D5EE" w14:textId="078CEE34" w:rsidR="00870082" w:rsidRPr="00851199" w:rsidRDefault="00870082" w:rsidP="00870082">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Подготовка эссе.</w:t>
            </w:r>
          </w:p>
        </w:tc>
      </w:tr>
      <w:tr w:rsidR="00870082" w:rsidRPr="00851199" w14:paraId="2E8EB4CC" w14:textId="77777777" w:rsidTr="00870082">
        <w:tc>
          <w:tcPr>
            <w:tcW w:w="235" w:type="pct"/>
            <w:shd w:val="clear" w:color="auto" w:fill="auto"/>
          </w:tcPr>
          <w:p w14:paraId="539C926B" w14:textId="442CA430"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851199">
              <w:rPr>
                <w:sz w:val="24"/>
                <w:szCs w:val="24"/>
              </w:rPr>
              <w:t>4.</w:t>
            </w:r>
          </w:p>
        </w:tc>
        <w:tc>
          <w:tcPr>
            <w:tcW w:w="1062" w:type="pct"/>
            <w:shd w:val="clear" w:color="auto" w:fill="auto"/>
            <w:vAlign w:val="center"/>
          </w:tcPr>
          <w:p w14:paraId="38A9EC43" w14:textId="2BA15CCF"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FE0385">
              <w:rPr>
                <w:rFonts w:ascii="Times New Roman" w:eastAsia="Times New Roman" w:hAnsi="Times New Roman" w:cs="Times New Roman"/>
                <w:sz w:val="24"/>
                <w:szCs w:val="24"/>
                <w:lang w:eastAsia="ru-RU"/>
              </w:rPr>
              <w:t xml:space="preserve">Тема 4. </w:t>
            </w:r>
            <w:r>
              <w:rPr>
                <w:rFonts w:ascii="Times New Roman" w:eastAsia="Times New Roman" w:hAnsi="Times New Roman" w:cs="Times New Roman"/>
                <w:sz w:val="24"/>
                <w:szCs w:val="24"/>
                <w:lang w:eastAsia="ru-RU"/>
              </w:rPr>
              <w:t>Т</w:t>
            </w:r>
            <w:r w:rsidRPr="00801E58">
              <w:rPr>
                <w:rFonts w:ascii="Times New Roman" w:eastAsia="Times New Roman" w:hAnsi="Times New Roman" w:cs="Times New Roman"/>
                <w:sz w:val="24"/>
                <w:szCs w:val="24"/>
                <w:lang w:eastAsia="ru-RU"/>
              </w:rPr>
              <w:t>ехнологии финансовых расследований в сфере банкротства организаций и граждан</w:t>
            </w:r>
          </w:p>
        </w:tc>
        <w:tc>
          <w:tcPr>
            <w:tcW w:w="510" w:type="pct"/>
            <w:shd w:val="clear" w:color="auto" w:fill="auto"/>
            <w:vAlign w:val="center"/>
          </w:tcPr>
          <w:p w14:paraId="69D99490" w14:textId="2F3018A7" w:rsidR="00870082" w:rsidRPr="00870082" w:rsidRDefault="00870082" w:rsidP="00870082">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510" w:type="pct"/>
            <w:shd w:val="clear" w:color="auto" w:fill="auto"/>
            <w:vAlign w:val="center"/>
          </w:tcPr>
          <w:p w14:paraId="5B254A6D" w14:textId="03EB6E7E" w:rsidR="00870082" w:rsidRPr="00981095" w:rsidRDefault="00870082" w:rsidP="0087008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8</w:t>
            </w:r>
          </w:p>
        </w:tc>
        <w:tc>
          <w:tcPr>
            <w:tcW w:w="583" w:type="pct"/>
            <w:shd w:val="clear" w:color="auto" w:fill="auto"/>
            <w:vAlign w:val="center"/>
          </w:tcPr>
          <w:p w14:paraId="40A529F0" w14:textId="79FA9A88" w:rsidR="00870082" w:rsidRPr="00981095" w:rsidRDefault="00870082" w:rsidP="0087008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2</w:t>
            </w:r>
          </w:p>
        </w:tc>
        <w:tc>
          <w:tcPr>
            <w:tcW w:w="876" w:type="pct"/>
            <w:shd w:val="clear" w:color="auto" w:fill="auto"/>
            <w:vAlign w:val="center"/>
          </w:tcPr>
          <w:p w14:paraId="1B46BD13" w14:textId="1E074D8B" w:rsidR="00870082" w:rsidRPr="00981095" w:rsidRDefault="00870082" w:rsidP="0087008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6</w:t>
            </w:r>
          </w:p>
        </w:tc>
        <w:tc>
          <w:tcPr>
            <w:tcW w:w="551" w:type="pct"/>
            <w:shd w:val="clear" w:color="auto" w:fill="auto"/>
            <w:vAlign w:val="center"/>
          </w:tcPr>
          <w:p w14:paraId="03D03010" w14:textId="0156DB90" w:rsidR="00870082" w:rsidRPr="00870082" w:rsidRDefault="00870082" w:rsidP="00870082">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673" w:type="pct"/>
            <w:shd w:val="clear" w:color="auto" w:fill="auto"/>
            <w:vAlign w:val="center"/>
          </w:tcPr>
          <w:p w14:paraId="64D08517" w14:textId="0397CC74"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851199">
              <w:rPr>
                <w:rFonts w:ascii="Times New Roman" w:eastAsia="Times New Roman" w:hAnsi="Times New Roman" w:cs="Times New Roman"/>
                <w:color w:val="000000"/>
                <w:sz w:val="24"/>
                <w:szCs w:val="24"/>
                <w:lang w:eastAsia="ru-RU"/>
              </w:rPr>
              <w:t>Опрос; решение тестов, задач</w:t>
            </w:r>
          </w:p>
        </w:tc>
      </w:tr>
      <w:tr w:rsidR="00870082" w:rsidRPr="00851199" w14:paraId="0EF9B8F7" w14:textId="77777777" w:rsidTr="00870082">
        <w:tc>
          <w:tcPr>
            <w:tcW w:w="235" w:type="pct"/>
            <w:shd w:val="clear" w:color="auto" w:fill="auto"/>
          </w:tcPr>
          <w:p w14:paraId="7F315FD7" w14:textId="7368A6E3"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851199">
              <w:rPr>
                <w:sz w:val="24"/>
                <w:szCs w:val="24"/>
              </w:rPr>
              <w:t>5.</w:t>
            </w:r>
          </w:p>
        </w:tc>
        <w:tc>
          <w:tcPr>
            <w:tcW w:w="1062" w:type="pct"/>
            <w:shd w:val="clear" w:color="auto" w:fill="auto"/>
            <w:vAlign w:val="center"/>
          </w:tcPr>
          <w:p w14:paraId="2436BF48" w14:textId="5A6DB0E7"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FE0385">
              <w:rPr>
                <w:rFonts w:ascii="Times New Roman" w:eastAsia="Times New Roman" w:hAnsi="Times New Roman" w:cs="Times New Roman"/>
                <w:sz w:val="24"/>
                <w:szCs w:val="24"/>
                <w:lang w:eastAsia="ru-RU"/>
              </w:rPr>
              <w:t xml:space="preserve">Тема 5. </w:t>
            </w:r>
            <w:r w:rsidRPr="00801E58">
              <w:rPr>
                <w:rFonts w:ascii="Times New Roman" w:eastAsia="Times New Roman" w:hAnsi="Times New Roman" w:cs="Times New Roman"/>
                <w:sz w:val="24"/>
                <w:szCs w:val="24"/>
                <w:lang w:eastAsia="ru-RU"/>
              </w:rPr>
              <w:t>Средства и методы проведения финансовых расследований в сфере банкротства организаций и граждан</w:t>
            </w:r>
          </w:p>
        </w:tc>
        <w:tc>
          <w:tcPr>
            <w:tcW w:w="510" w:type="pct"/>
            <w:shd w:val="clear" w:color="auto" w:fill="auto"/>
            <w:vAlign w:val="center"/>
          </w:tcPr>
          <w:p w14:paraId="6354F084" w14:textId="0981A477" w:rsidR="00870082" w:rsidRPr="00870082" w:rsidRDefault="00870082" w:rsidP="00870082">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510" w:type="pct"/>
            <w:shd w:val="clear" w:color="auto" w:fill="auto"/>
            <w:vAlign w:val="center"/>
          </w:tcPr>
          <w:p w14:paraId="4C9BDD1B" w14:textId="5FE23B47" w:rsidR="00870082" w:rsidRPr="00981095" w:rsidRDefault="00870082" w:rsidP="0087008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8</w:t>
            </w:r>
          </w:p>
        </w:tc>
        <w:tc>
          <w:tcPr>
            <w:tcW w:w="583" w:type="pct"/>
            <w:shd w:val="clear" w:color="auto" w:fill="auto"/>
            <w:vAlign w:val="center"/>
          </w:tcPr>
          <w:p w14:paraId="127E36E5" w14:textId="050902BD" w:rsidR="00870082" w:rsidRPr="00981095" w:rsidRDefault="00870082" w:rsidP="0087008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2</w:t>
            </w:r>
          </w:p>
        </w:tc>
        <w:tc>
          <w:tcPr>
            <w:tcW w:w="876" w:type="pct"/>
            <w:shd w:val="clear" w:color="auto" w:fill="auto"/>
            <w:vAlign w:val="center"/>
          </w:tcPr>
          <w:p w14:paraId="0F0C99C1" w14:textId="45BACE5F" w:rsidR="00870082" w:rsidRPr="00981095" w:rsidRDefault="00870082" w:rsidP="00870082">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6</w:t>
            </w:r>
          </w:p>
        </w:tc>
        <w:tc>
          <w:tcPr>
            <w:tcW w:w="551" w:type="pct"/>
            <w:shd w:val="clear" w:color="auto" w:fill="auto"/>
            <w:vAlign w:val="center"/>
          </w:tcPr>
          <w:p w14:paraId="71733B2E" w14:textId="2E6942B7" w:rsidR="00870082" w:rsidRPr="00870082" w:rsidRDefault="00870082" w:rsidP="00870082">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673" w:type="pct"/>
            <w:shd w:val="clear" w:color="auto" w:fill="auto"/>
            <w:vAlign w:val="center"/>
          </w:tcPr>
          <w:p w14:paraId="6CB24B25" w14:textId="04180AC8"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851199">
              <w:rPr>
                <w:rFonts w:ascii="Times New Roman" w:eastAsia="Times New Roman" w:hAnsi="Times New Roman" w:cs="Times New Roman"/>
                <w:color w:val="000000"/>
                <w:sz w:val="24"/>
                <w:szCs w:val="24"/>
                <w:lang w:eastAsia="ru-RU"/>
              </w:rPr>
              <w:t>Опрос; решение тестов, задач</w:t>
            </w:r>
          </w:p>
        </w:tc>
      </w:tr>
      <w:tr w:rsidR="00870082" w:rsidRPr="00851199" w14:paraId="4250B802" w14:textId="77777777" w:rsidTr="00870082">
        <w:tc>
          <w:tcPr>
            <w:tcW w:w="235" w:type="pct"/>
            <w:shd w:val="clear" w:color="auto" w:fill="auto"/>
          </w:tcPr>
          <w:p w14:paraId="02750CC8" w14:textId="77777777" w:rsidR="00870082" w:rsidRPr="00851199" w:rsidRDefault="00870082" w:rsidP="00870082">
            <w:pPr>
              <w:tabs>
                <w:tab w:val="right" w:pos="851"/>
              </w:tabs>
              <w:spacing w:after="0" w:line="240" w:lineRule="auto"/>
              <w:jc w:val="both"/>
              <w:rPr>
                <w:rFonts w:ascii="Times New Roman" w:hAnsi="Times New Roman" w:cs="Times New Roman"/>
                <w:sz w:val="24"/>
                <w:szCs w:val="24"/>
              </w:rPr>
            </w:pPr>
          </w:p>
        </w:tc>
        <w:tc>
          <w:tcPr>
            <w:tcW w:w="1062" w:type="pct"/>
            <w:shd w:val="clear" w:color="auto" w:fill="auto"/>
          </w:tcPr>
          <w:p w14:paraId="5F7803B6" w14:textId="77777777"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851199">
              <w:rPr>
                <w:rFonts w:ascii="Times New Roman" w:hAnsi="Times New Roman" w:cs="Times New Roman"/>
                <w:sz w:val="24"/>
                <w:szCs w:val="24"/>
              </w:rPr>
              <w:t xml:space="preserve">В целом по дисциплине </w:t>
            </w:r>
          </w:p>
        </w:tc>
        <w:tc>
          <w:tcPr>
            <w:tcW w:w="510" w:type="pct"/>
            <w:shd w:val="clear" w:color="auto" w:fill="auto"/>
            <w:vAlign w:val="center"/>
          </w:tcPr>
          <w:p w14:paraId="1A3339A9" w14:textId="7DC03B0E" w:rsidR="00870082" w:rsidRPr="00851199" w:rsidRDefault="00870082" w:rsidP="00870082">
            <w:pPr>
              <w:tabs>
                <w:tab w:val="right" w:pos="851"/>
              </w:tabs>
              <w:spacing w:after="0" w:line="240" w:lineRule="auto"/>
              <w:jc w:val="center"/>
              <w:rPr>
                <w:rFonts w:ascii="Times New Roman" w:hAnsi="Times New Roman" w:cs="Times New Roman"/>
                <w:sz w:val="24"/>
                <w:szCs w:val="24"/>
              </w:rPr>
            </w:pPr>
            <w:r w:rsidRPr="00851199">
              <w:rPr>
                <w:rFonts w:ascii="Times New Roman" w:eastAsia="Times New Roman" w:hAnsi="Times New Roman" w:cs="Times New Roman"/>
                <w:b/>
                <w:color w:val="000000"/>
                <w:sz w:val="24"/>
                <w:szCs w:val="24"/>
                <w:lang w:eastAsia="ru-RU"/>
              </w:rPr>
              <w:t>108</w:t>
            </w:r>
          </w:p>
        </w:tc>
        <w:tc>
          <w:tcPr>
            <w:tcW w:w="510" w:type="pct"/>
            <w:shd w:val="clear" w:color="auto" w:fill="auto"/>
            <w:vAlign w:val="center"/>
          </w:tcPr>
          <w:p w14:paraId="3A37B906" w14:textId="08D6B86B" w:rsidR="00870082" w:rsidRPr="00870082" w:rsidRDefault="00870082" w:rsidP="00870082">
            <w:pPr>
              <w:tabs>
                <w:tab w:val="right" w:pos="851"/>
              </w:tabs>
              <w:spacing w:after="0" w:line="240" w:lineRule="auto"/>
              <w:jc w:val="center"/>
              <w:rPr>
                <w:rFonts w:ascii="Times New Roman" w:hAnsi="Times New Roman" w:cs="Times New Roman"/>
                <w:b/>
                <w:sz w:val="24"/>
                <w:szCs w:val="24"/>
                <w:lang w:val="en-US"/>
              </w:rPr>
            </w:pPr>
            <w:r w:rsidRPr="00870082">
              <w:rPr>
                <w:rFonts w:ascii="Times New Roman" w:hAnsi="Times New Roman" w:cs="Times New Roman"/>
                <w:b/>
                <w:sz w:val="24"/>
                <w:szCs w:val="24"/>
                <w:lang w:val="en-US"/>
              </w:rPr>
              <w:t>40</w:t>
            </w:r>
          </w:p>
        </w:tc>
        <w:tc>
          <w:tcPr>
            <w:tcW w:w="583" w:type="pct"/>
            <w:shd w:val="clear" w:color="auto" w:fill="auto"/>
            <w:vAlign w:val="center"/>
          </w:tcPr>
          <w:p w14:paraId="06C1F09A" w14:textId="73AEE1E8" w:rsidR="00870082" w:rsidRPr="00870082" w:rsidRDefault="00870082" w:rsidP="00870082">
            <w:pPr>
              <w:tabs>
                <w:tab w:val="right" w:pos="851"/>
              </w:tabs>
              <w:spacing w:after="0" w:line="240" w:lineRule="auto"/>
              <w:jc w:val="center"/>
              <w:rPr>
                <w:rFonts w:ascii="Times New Roman" w:hAnsi="Times New Roman" w:cs="Times New Roman"/>
                <w:b/>
                <w:sz w:val="24"/>
                <w:szCs w:val="24"/>
                <w:lang w:val="en-US"/>
              </w:rPr>
            </w:pPr>
            <w:r w:rsidRPr="00870082">
              <w:rPr>
                <w:rFonts w:ascii="Times New Roman" w:hAnsi="Times New Roman" w:cs="Times New Roman"/>
                <w:b/>
                <w:sz w:val="24"/>
                <w:szCs w:val="24"/>
                <w:lang w:val="en-US"/>
              </w:rPr>
              <w:t>10</w:t>
            </w:r>
          </w:p>
        </w:tc>
        <w:tc>
          <w:tcPr>
            <w:tcW w:w="876" w:type="pct"/>
            <w:shd w:val="clear" w:color="auto" w:fill="auto"/>
            <w:vAlign w:val="center"/>
          </w:tcPr>
          <w:p w14:paraId="5937FA1E" w14:textId="6592EF09" w:rsidR="00870082" w:rsidRPr="00870082" w:rsidRDefault="00870082" w:rsidP="00870082">
            <w:pPr>
              <w:tabs>
                <w:tab w:val="right" w:pos="851"/>
              </w:tabs>
              <w:spacing w:after="0" w:line="240" w:lineRule="auto"/>
              <w:jc w:val="center"/>
              <w:rPr>
                <w:rFonts w:ascii="Times New Roman" w:hAnsi="Times New Roman" w:cs="Times New Roman"/>
                <w:b/>
                <w:sz w:val="24"/>
                <w:szCs w:val="24"/>
                <w:lang w:val="en-US"/>
              </w:rPr>
            </w:pPr>
            <w:r w:rsidRPr="00870082">
              <w:rPr>
                <w:rFonts w:ascii="Times New Roman" w:hAnsi="Times New Roman" w:cs="Times New Roman"/>
                <w:b/>
                <w:sz w:val="24"/>
                <w:szCs w:val="24"/>
                <w:lang w:val="en-US"/>
              </w:rPr>
              <w:t>30</w:t>
            </w:r>
          </w:p>
        </w:tc>
        <w:tc>
          <w:tcPr>
            <w:tcW w:w="551" w:type="pct"/>
            <w:shd w:val="clear" w:color="auto" w:fill="auto"/>
            <w:vAlign w:val="center"/>
          </w:tcPr>
          <w:p w14:paraId="53833740" w14:textId="526D9742" w:rsidR="00870082" w:rsidRPr="00870082" w:rsidRDefault="00870082" w:rsidP="00870082">
            <w:pPr>
              <w:tabs>
                <w:tab w:val="right" w:pos="851"/>
              </w:tabs>
              <w:spacing w:after="0" w:line="240" w:lineRule="auto"/>
              <w:jc w:val="center"/>
              <w:rPr>
                <w:rFonts w:ascii="Times New Roman" w:hAnsi="Times New Roman" w:cs="Times New Roman"/>
                <w:b/>
                <w:sz w:val="24"/>
                <w:szCs w:val="24"/>
                <w:lang w:val="en-US"/>
              </w:rPr>
            </w:pPr>
            <w:r w:rsidRPr="00870082">
              <w:rPr>
                <w:rFonts w:ascii="Times New Roman" w:hAnsi="Times New Roman" w:cs="Times New Roman"/>
                <w:b/>
                <w:sz w:val="24"/>
                <w:szCs w:val="24"/>
                <w:lang w:val="en-US"/>
              </w:rPr>
              <w:t>68</w:t>
            </w:r>
          </w:p>
        </w:tc>
        <w:tc>
          <w:tcPr>
            <w:tcW w:w="673" w:type="pct"/>
            <w:shd w:val="clear" w:color="auto" w:fill="auto"/>
            <w:vAlign w:val="center"/>
          </w:tcPr>
          <w:p w14:paraId="6BEB70BB" w14:textId="5F0B8957"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851199">
              <w:rPr>
                <w:rFonts w:ascii="Times New Roman" w:eastAsia="Times New Roman" w:hAnsi="Times New Roman" w:cs="Times New Roman"/>
                <w:b/>
                <w:color w:val="000000"/>
                <w:sz w:val="24"/>
                <w:szCs w:val="24"/>
                <w:lang w:eastAsia="ru-RU"/>
              </w:rPr>
              <w:t>Эссе</w:t>
            </w:r>
          </w:p>
        </w:tc>
      </w:tr>
      <w:tr w:rsidR="00870082" w:rsidRPr="00234F97" w14:paraId="2308D85F" w14:textId="77777777" w:rsidTr="00870082">
        <w:tc>
          <w:tcPr>
            <w:tcW w:w="235" w:type="pct"/>
            <w:shd w:val="clear" w:color="auto" w:fill="auto"/>
          </w:tcPr>
          <w:p w14:paraId="2DB00B28" w14:textId="77777777" w:rsidR="00870082" w:rsidRPr="00851199" w:rsidRDefault="00870082" w:rsidP="00870082">
            <w:pPr>
              <w:tabs>
                <w:tab w:val="right" w:pos="851"/>
              </w:tabs>
              <w:spacing w:after="0" w:line="240" w:lineRule="auto"/>
              <w:jc w:val="both"/>
              <w:rPr>
                <w:rFonts w:ascii="Times New Roman" w:hAnsi="Times New Roman" w:cs="Times New Roman"/>
                <w:sz w:val="24"/>
                <w:szCs w:val="24"/>
              </w:rPr>
            </w:pPr>
          </w:p>
        </w:tc>
        <w:tc>
          <w:tcPr>
            <w:tcW w:w="1062" w:type="pct"/>
            <w:shd w:val="clear" w:color="auto" w:fill="auto"/>
          </w:tcPr>
          <w:p w14:paraId="55A8BC9F" w14:textId="77777777" w:rsidR="00870082" w:rsidRPr="00851199" w:rsidRDefault="00870082" w:rsidP="00870082">
            <w:pPr>
              <w:tabs>
                <w:tab w:val="right" w:pos="851"/>
              </w:tabs>
              <w:spacing w:after="0" w:line="240" w:lineRule="auto"/>
              <w:jc w:val="both"/>
              <w:rPr>
                <w:rFonts w:ascii="Times New Roman" w:hAnsi="Times New Roman" w:cs="Times New Roman"/>
                <w:sz w:val="24"/>
                <w:szCs w:val="24"/>
              </w:rPr>
            </w:pPr>
            <w:r w:rsidRPr="00851199">
              <w:rPr>
                <w:rFonts w:ascii="Times New Roman" w:hAnsi="Times New Roman" w:cs="Times New Roman"/>
                <w:sz w:val="24"/>
                <w:szCs w:val="24"/>
              </w:rPr>
              <w:t>Итого в %</w:t>
            </w:r>
          </w:p>
        </w:tc>
        <w:tc>
          <w:tcPr>
            <w:tcW w:w="510" w:type="pct"/>
            <w:shd w:val="clear" w:color="auto" w:fill="auto"/>
          </w:tcPr>
          <w:p w14:paraId="4558F75A" w14:textId="658AC0F9" w:rsidR="00870082" w:rsidRPr="00851199" w:rsidRDefault="00870082" w:rsidP="00870082">
            <w:pPr>
              <w:tabs>
                <w:tab w:val="right" w:pos="851"/>
              </w:tabs>
              <w:spacing w:after="0" w:line="240" w:lineRule="auto"/>
              <w:jc w:val="center"/>
              <w:rPr>
                <w:rFonts w:ascii="Times New Roman" w:hAnsi="Times New Roman" w:cs="Times New Roman"/>
                <w:sz w:val="24"/>
                <w:szCs w:val="24"/>
              </w:rPr>
            </w:pPr>
          </w:p>
        </w:tc>
        <w:tc>
          <w:tcPr>
            <w:tcW w:w="510" w:type="pct"/>
            <w:shd w:val="clear" w:color="auto" w:fill="auto"/>
          </w:tcPr>
          <w:p w14:paraId="489CD011" w14:textId="21A34E92" w:rsidR="00870082" w:rsidRPr="00870082" w:rsidRDefault="00870082" w:rsidP="00870082">
            <w:pPr>
              <w:tabs>
                <w:tab w:val="right" w:pos="851"/>
              </w:tabs>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37%</w:t>
            </w:r>
          </w:p>
        </w:tc>
        <w:tc>
          <w:tcPr>
            <w:tcW w:w="583" w:type="pct"/>
            <w:shd w:val="clear" w:color="auto" w:fill="auto"/>
          </w:tcPr>
          <w:p w14:paraId="42E70587" w14:textId="37DC267E" w:rsidR="00870082" w:rsidRPr="00870082" w:rsidRDefault="00870082" w:rsidP="00870082">
            <w:pPr>
              <w:tabs>
                <w:tab w:val="right" w:pos="851"/>
              </w:tabs>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25%</w:t>
            </w:r>
          </w:p>
        </w:tc>
        <w:tc>
          <w:tcPr>
            <w:tcW w:w="876" w:type="pct"/>
            <w:shd w:val="clear" w:color="auto" w:fill="auto"/>
          </w:tcPr>
          <w:p w14:paraId="33CBD9D2" w14:textId="563C81E4" w:rsidR="00870082" w:rsidRPr="00870082" w:rsidRDefault="00870082" w:rsidP="00870082">
            <w:pPr>
              <w:tabs>
                <w:tab w:val="right" w:pos="851"/>
              </w:tabs>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75%</w:t>
            </w:r>
          </w:p>
        </w:tc>
        <w:tc>
          <w:tcPr>
            <w:tcW w:w="551" w:type="pct"/>
            <w:shd w:val="clear" w:color="auto" w:fill="auto"/>
          </w:tcPr>
          <w:p w14:paraId="2E701599" w14:textId="5716AF7D" w:rsidR="00870082" w:rsidRPr="00870082" w:rsidRDefault="00870082" w:rsidP="00870082">
            <w:pPr>
              <w:tabs>
                <w:tab w:val="right" w:pos="851"/>
              </w:tabs>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63%</w:t>
            </w:r>
          </w:p>
        </w:tc>
        <w:tc>
          <w:tcPr>
            <w:tcW w:w="673" w:type="pct"/>
            <w:shd w:val="clear" w:color="auto" w:fill="auto"/>
          </w:tcPr>
          <w:p w14:paraId="1CF94CED" w14:textId="77777777" w:rsidR="00870082" w:rsidRPr="00234F97" w:rsidRDefault="00870082" w:rsidP="00870082">
            <w:pPr>
              <w:tabs>
                <w:tab w:val="right" w:pos="851"/>
              </w:tabs>
              <w:spacing w:after="0" w:line="240" w:lineRule="auto"/>
              <w:jc w:val="both"/>
              <w:rPr>
                <w:rFonts w:ascii="Times New Roman" w:hAnsi="Times New Roman" w:cs="Times New Roman"/>
                <w:sz w:val="24"/>
                <w:szCs w:val="24"/>
              </w:rPr>
            </w:pPr>
          </w:p>
        </w:tc>
      </w:tr>
    </w:tbl>
    <w:p w14:paraId="539F88C2" w14:textId="77777777" w:rsidR="00F72CC5" w:rsidRDefault="00F72CC5"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7"/>
    </w:p>
    <w:p w14:paraId="18BF8641" w14:textId="64526174"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Таблица 3</w:t>
      </w:r>
    </w:p>
    <w:tbl>
      <w:tblPr>
        <w:tblStyle w:val="211"/>
        <w:tblW w:w="9819" w:type="dxa"/>
        <w:tblLayout w:type="fixed"/>
        <w:tblLook w:val="04A0" w:firstRow="1" w:lastRow="0" w:firstColumn="1" w:lastColumn="0" w:noHBand="0" w:noVBand="1"/>
      </w:tblPr>
      <w:tblGrid>
        <w:gridCol w:w="2263"/>
        <w:gridCol w:w="5812"/>
        <w:gridCol w:w="1744"/>
      </w:tblGrid>
      <w:tr w:rsidR="00F74A5F" w:rsidRPr="007350F4" w14:paraId="2A631598" w14:textId="77777777" w:rsidTr="00F74A5F">
        <w:tc>
          <w:tcPr>
            <w:tcW w:w="2263" w:type="dxa"/>
          </w:tcPr>
          <w:p w14:paraId="068E3340" w14:textId="77777777" w:rsidR="00F74A5F" w:rsidRPr="007350F4" w:rsidRDefault="00F74A5F" w:rsidP="00F74A5F">
            <w:pPr>
              <w:jc w:val="center"/>
              <w:rPr>
                <w:rFonts w:ascii="Times New Roman" w:eastAsia="Times New Roman" w:hAnsi="Times New Roman"/>
                <w:b/>
                <w:sz w:val="24"/>
                <w:szCs w:val="24"/>
              </w:rPr>
            </w:pPr>
            <w:bookmarkStart w:id="28" w:name="_Toc423707039"/>
            <w:r w:rsidRPr="007350F4">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7350F4" w:rsidRDefault="00F74A5F" w:rsidP="00F74A5F">
            <w:pPr>
              <w:jc w:val="center"/>
              <w:rPr>
                <w:rFonts w:ascii="Times New Roman" w:eastAsia="Times New Roman" w:hAnsi="Times New Roman"/>
                <w:b/>
                <w:sz w:val="24"/>
                <w:szCs w:val="24"/>
              </w:rPr>
            </w:pPr>
            <w:r w:rsidRPr="007350F4">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7350F4" w:rsidRDefault="00F74A5F" w:rsidP="00F74A5F">
            <w:pPr>
              <w:jc w:val="center"/>
              <w:rPr>
                <w:rFonts w:ascii="Times New Roman" w:eastAsia="Times New Roman" w:hAnsi="Times New Roman"/>
                <w:b/>
                <w:sz w:val="24"/>
                <w:szCs w:val="24"/>
              </w:rPr>
            </w:pPr>
            <w:r w:rsidRPr="007350F4">
              <w:rPr>
                <w:rFonts w:ascii="Times New Roman" w:eastAsia="Times New Roman" w:hAnsi="Times New Roman"/>
                <w:b/>
                <w:sz w:val="24"/>
                <w:szCs w:val="24"/>
              </w:rPr>
              <w:t>Формы проведения занятий</w:t>
            </w:r>
          </w:p>
        </w:tc>
      </w:tr>
      <w:tr w:rsidR="00F74A5F" w:rsidRPr="007350F4" w14:paraId="037B37FA" w14:textId="77777777" w:rsidTr="00F74A5F">
        <w:tc>
          <w:tcPr>
            <w:tcW w:w="2263" w:type="dxa"/>
            <w:shd w:val="clear" w:color="auto" w:fill="auto"/>
            <w:vAlign w:val="center"/>
          </w:tcPr>
          <w:p w14:paraId="59DCCF00" w14:textId="25D2E0E5" w:rsidR="00F74A5F" w:rsidRPr="007350F4" w:rsidRDefault="007350F4" w:rsidP="00B155EA">
            <w:pPr>
              <w:autoSpaceDE w:val="0"/>
              <w:autoSpaceDN w:val="0"/>
              <w:adjustRightInd w:val="0"/>
              <w:ind w:firstLine="22"/>
              <w:rPr>
                <w:rFonts w:ascii="Times New Roman" w:eastAsia="Times New Roman" w:hAnsi="Times New Roman"/>
                <w:sz w:val="24"/>
                <w:szCs w:val="24"/>
                <w:lang w:eastAsia="ru-RU"/>
              </w:rPr>
            </w:pPr>
            <w:r w:rsidRPr="007350F4">
              <w:rPr>
                <w:rFonts w:ascii="Times New Roman" w:eastAsia="Times New Roman" w:hAnsi="Times New Roman"/>
                <w:noProof/>
                <w:sz w:val="24"/>
                <w:szCs w:val="24"/>
                <w:lang w:eastAsia="ru-RU"/>
              </w:rPr>
              <w:t xml:space="preserve">Тема 1. </w:t>
            </w:r>
            <w:r w:rsidR="00C0301F" w:rsidRPr="00C0301F">
              <w:rPr>
                <w:rFonts w:ascii="Times New Roman" w:eastAsia="Times New Roman" w:hAnsi="Times New Roman"/>
                <w:noProof/>
                <w:sz w:val="24"/>
                <w:szCs w:val="24"/>
                <w:lang w:eastAsia="ru-RU"/>
              </w:rPr>
              <w:t>Правовое и государственное регулирование несостоятельности (банкротства</w:t>
            </w:r>
          </w:p>
        </w:tc>
        <w:tc>
          <w:tcPr>
            <w:tcW w:w="5812" w:type="dxa"/>
          </w:tcPr>
          <w:p w14:paraId="7C291034" w14:textId="0D9650A9" w:rsidR="007350F4" w:rsidRPr="007350F4" w:rsidRDefault="007350F4" w:rsidP="00D06366">
            <w:pPr>
              <w:pStyle w:val="af0"/>
              <w:widowControl w:val="0"/>
              <w:numPr>
                <w:ilvl w:val="0"/>
                <w:numId w:val="5"/>
              </w:numPr>
              <w:spacing w:after="0" w:line="240" w:lineRule="auto"/>
              <w:jc w:val="both"/>
              <w:rPr>
                <w:rFonts w:ascii="Times New Roman" w:eastAsia="Times New Roman" w:hAnsi="Times New Roman"/>
                <w:sz w:val="24"/>
                <w:szCs w:val="24"/>
                <w:lang w:eastAsia="ru-RU"/>
              </w:rPr>
            </w:pPr>
            <w:r w:rsidRPr="007350F4">
              <w:rPr>
                <w:rFonts w:ascii="Times New Roman" w:eastAsia="Times New Roman" w:hAnsi="Times New Roman"/>
                <w:sz w:val="24"/>
                <w:szCs w:val="24"/>
                <w:lang w:eastAsia="ru-RU"/>
              </w:rPr>
              <w:t xml:space="preserve">Понятие и сущность </w:t>
            </w:r>
            <w:r w:rsidR="00C0301F">
              <w:rPr>
                <w:rFonts w:ascii="Times New Roman" w:eastAsia="Times New Roman" w:hAnsi="Times New Roman"/>
                <w:sz w:val="24"/>
                <w:szCs w:val="24"/>
                <w:lang w:eastAsia="ru-RU"/>
              </w:rPr>
              <w:t>несостоятельности и банкротства</w:t>
            </w:r>
            <w:r w:rsidRPr="007350F4">
              <w:rPr>
                <w:rFonts w:ascii="Times New Roman" w:eastAsia="Times New Roman" w:hAnsi="Times New Roman"/>
                <w:sz w:val="24"/>
                <w:szCs w:val="24"/>
                <w:lang w:eastAsia="ru-RU"/>
              </w:rPr>
              <w:t xml:space="preserve">. </w:t>
            </w:r>
          </w:p>
          <w:p w14:paraId="0FF18A81" w14:textId="53890F9C" w:rsidR="007350F4" w:rsidRPr="007350F4" w:rsidRDefault="007350F4" w:rsidP="00D06366">
            <w:pPr>
              <w:pStyle w:val="af0"/>
              <w:widowControl w:val="0"/>
              <w:numPr>
                <w:ilvl w:val="0"/>
                <w:numId w:val="5"/>
              </w:numPr>
              <w:spacing w:after="0" w:line="240" w:lineRule="auto"/>
              <w:jc w:val="both"/>
              <w:rPr>
                <w:rFonts w:ascii="Times New Roman" w:eastAsia="Times New Roman" w:hAnsi="Times New Roman"/>
                <w:sz w:val="24"/>
                <w:szCs w:val="24"/>
                <w:lang w:eastAsia="ru-RU"/>
              </w:rPr>
            </w:pPr>
            <w:r w:rsidRPr="007350F4">
              <w:rPr>
                <w:rFonts w:ascii="Times New Roman" w:eastAsia="Times New Roman" w:hAnsi="Times New Roman"/>
                <w:sz w:val="24"/>
                <w:szCs w:val="24"/>
                <w:lang w:eastAsia="ru-RU"/>
              </w:rPr>
              <w:t xml:space="preserve">Цель, виды, задачи </w:t>
            </w:r>
            <w:r w:rsidR="00C0301F" w:rsidRPr="00C0301F">
              <w:rPr>
                <w:rFonts w:ascii="Times New Roman" w:eastAsia="Times New Roman" w:hAnsi="Times New Roman"/>
                <w:sz w:val="24"/>
                <w:szCs w:val="24"/>
                <w:lang w:eastAsia="ru-RU"/>
              </w:rPr>
              <w:t>несостоятельности (банкротства)</w:t>
            </w:r>
            <w:r w:rsidRPr="007350F4">
              <w:rPr>
                <w:rFonts w:ascii="Times New Roman" w:eastAsia="Times New Roman" w:hAnsi="Times New Roman"/>
                <w:sz w:val="24"/>
                <w:szCs w:val="24"/>
                <w:lang w:eastAsia="ru-RU"/>
              </w:rPr>
              <w:t xml:space="preserve">. </w:t>
            </w:r>
          </w:p>
          <w:p w14:paraId="41B35A5F" w14:textId="0DCD68AF" w:rsidR="007350F4" w:rsidRPr="007350F4" w:rsidRDefault="00C0301F" w:rsidP="00D06366">
            <w:pPr>
              <w:pStyle w:val="af0"/>
              <w:widowControl w:val="0"/>
              <w:numPr>
                <w:ilvl w:val="0"/>
                <w:numId w:val="5"/>
              </w:numPr>
              <w:spacing w:after="0" w:line="240" w:lineRule="auto"/>
              <w:jc w:val="both"/>
              <w:rPr>
                <w:rFonts w:ascii="Times New Roman" w:eastAsia="Times New Roman" w:hAnsi="Times New Roman"/>
                <w:sz w:val="24"/>
                <w:szCs w:val="24"/>
                <w:lang w:eastAsia="ru-RU"/>
              </w:rPr>
            </w:pPr>
            <w:r w:rsidRPr="00C0301F">
              <w:rPr>
                <w:rFonts w:ascii="Times New Roman" w:eastAsia="Times New Roman" w:hAnsi="Times New Roman"/>
                <w:sz w:val="24"/>
                <w:szCs w:val="24"/>
                <w:lang w:eastAsia="ru-RU"/>
              </w:rPr>
              <w:t>Внешние признаки банкротства</w:t>
            </w:r>
            <w:r w:rsidR="007350F4" w:rsidRPr="007350F4">
              <w:rPr>
                <w:rFonts w:ascii="Times New Roman" w:eastAsia="Times New Roman" w:hAnsi="Times New Roman"/>
                <w:sz w:val="24"/>
                <w:szCs w:val="24"/>
                <w:lang w:eastAsia="ru-RU"/>
              </w:rPr>
              <w:t xml:space="preserve">. </w:t>
            </w:r>
          </w:p>
          <w:p w14:paraId="72375481" w14:textId="7541BE8B" w:rsidR="007350F4" w:rsidRPr="007350F4" w:rsidRDefault="00C0301F" w:rsidP="00D06366">
            <w:pPr>
              <w:pStyle w:val="af0"/>
              <w:widowControl w:val="0"/>
              <w:numPr>
                <w:ilvl w:val="0"/>
                <w:numId w:val="5"/>
              </w:numPr>
              <w:spacing w:after="0" w:line="240" w:lineRule="auto"/>
              <w:jc w:val="both"/>
              <w:rPr>
                <w:rFonts w:ascii="Times New Roman" w:eastAsia="Times New Roman" w:hAnsi="Times New Roman"/>
                <w:sz w:val="24"/>
                <w:szCs w:val="24"/>
                <w:lang w:eastAsia="ru-RU"/>
              </w:rPr>
            </w:pPr>
            <w:r w:rsidRPr="00C0301F">
              <w:rPr>
                <w:rFonts w:ascii="Times New Roman" w:eastAsia="Times New Roman" w:hAnsi="Times New Roman"/>
                <w:sz w:val="24"/>
                <w:szCs w:val="24"/>
                <w:lang w:eastAsia="ru-RU"/>
              </w:rPr>
              <w:t>Проблемы экономической несостоятельности</w:t>
            </w:r>
            <w:r w:rsidR="007350F4" w:rsidRPr="007350F4">
              <w:rPr>
                <w:rFonts w:ascii="Times New Roman" w:eastAsia="Times New Roman" w:hAnsi="Times New Roman"/>
                <w:sz w:val="24"/>
                <w:szCs w:val="24"/>
                <w:lang w:eastAsia="ru-RU"/>
              </w:rPr>
              <w:t xml:space="preserve">. </w:t>
            </w:r>
          </w:p>
          <w:p w14:paraId="75B8C94C" w14:textId="20BD2B32" w:rsidR="007350F4" w:rsidRPr="007350F4" w:rsidRDefault="00C0301F" w:rsidP="00D06366">
            <w:pPr>
              <w:pStyle w:val="af0"/>
              <w:widowControl w:val="0"/>
              <w:numPr>
                <w:ilvl w:val="0"/>
                <w:numId w:val="5"/>
              </w:numPr>
              <w:spacing w:after="0" w:line="240" w:lineRule="auto"/>
              <w:jc w:val="both"/>
              <w:rPr>
                <w:rFonts w:ascii="Times New Roman" w:eastAsia="Times New Roman" w:hAnsi="Times New Roman"/>
                <w:sz w:val="24"/>
                <w:szCs w:val="24"/>
                <w:lang w:eastAsia="ru-RU"/>
              </w:rPr>
            </w:pPr>
            <w:r w:rsidRPr="00C0301F">
              <w:rPr>
                <w:rFonts w:ascii="Times New Roman" w:eastAsia="Times New Roman" w:hAnsi="Times New Roman"/>
                <w:sz w:val="24"/>
                <w:szCs w:val="24"/>
                <w:lang w:eastAsia="ru-RU"/>
              </w:rPr>
              <w:lastRenderedPageBreak/>
              <w:t>Модели банкротства</w:t>
            </w:r>
            <w:r w:rsidR="007350F4" w:rsidRPr="007350F4">
              <w:rPr>
                <w:rFonts w:ascii="Times New Roman" w:eastAsia="Times New Roman" w:hAnsi="Times New Roman"/>
                <w:sz w:val="24"/>
                <w:szCs w:val="24"/>
                <w:lang w:eastAsia="ru-RU"/>
              </w:rPr>
              <w:t xml:space="preserve">. </w:t>
            </w:r>
          </w:p>
          <w:p w14:paraId="5F271412" w14:textId="26521A08" w:rsidR="007350F4" w:rsidRPr="007350F4" w:rsidRDefault="00C0301F" w:rsidP="00D06366">
            <w:pPr>
              <w:pStyle w:val="af0"/>
              <w:widowControl w:val="0"/>
              <w:numPr>
                <w:ilvl w:val="0"/>
                <w:numId w:val="5"/>
              </w:numPr>
              <w:spacing w:after="0" w:line="240" w:lineRule="auto"/>
              <w:jc w:val="both"/>
              <w:rPr>
                <w:rFonts w:ascii="Times New Roman" w:eastAsia="Times New Roman" w:hAnsi="Times New Roman"/>
                <w:sz w:val="24"/>
                <w:szCs w:val="24"/>
                <w:lang w:eastAsia="ru-RU"/>
              </w:rPr>
            </w:pPr>
            <w:r w:rsidRPr="00C0301F">
              <w:rPr>
                <w:rFonts w:ascii="Times New Roman" w:eastAsia="Times New Roman" w:hAnsi="Times New Roman"/>
                <w:sz w:val="24"/>
                <w:szCs w:val="24"/>
                <w:lang w:eastAsia="ru-RU"/>
              </w:rPr>
              <w:t>Причины банкротства организации и граждан в современных условиях</w:t>
            </w:r>
            <w:r w:rsidR="007350F4" w:rsidRPr="007350F4">
              <w:rPr>
                <w:rFonts w:ascii="Times New Roman" w:eastAsia="Times New Roman" w:hAnsi="Times New Roman"/>
                <w:sz w:val="24"/>
                <w:szCs w:val="24"/>
                <w:lang w:eastAsia="ru-RU"/>
              </w:rPr>
              <w:t xml:space="preserve">. </w:t>
            </w:r>
          </w:p>
          <w:p w14:paraId="39B08751" w14:textId="2A7728E3" w:rsidR="00F74A5F" w:rsidRPr="007350F4" w:rsidRDefault="00F74A5F" w:rsidP="0088761B">
            <w:pPr>
              <w:widowControl w:val="0"/>
              <w:ind w:left="426" w:firstLine="22"/>
              <w:jc w:val="both"/>
              <w:rPr>
                <w:rFonts w:ascii="Times New Roman" w:eastAsia="Times New Roman" w:hAnsi="Times New Roman"/>
                <w:i/>
                <w:sz w:val="24"/>
                <w:szCs w:val="24"/>
                <w:lang w:eastAsia="ru-RU"/>
              </w:rPr>
            </w:pPr>
            <w:r w:rsidRPr="007350F4">
              <w:rPr>
                <w:rFonts w:ascii="Times New Roman" w:eastAsia="Times New Roman" w:hAnsi="Times New Roman"/>
                <w:i/>
                <w:sz w:val="24"/>
                <w:szCs w:val="24"/>
                <w:lang w:eastAsia="ru-RU"/>
              </w:rPr>
              <w:t>Рекомендуемые источники:</w:t>
            </w:r>
            <w:r w:rsidR="00870082">
              <w:rPr>
                <w:rFonts w:ascii="Times New Roman" w:eastAsia="Times New Roman" w:hAnsi="Times New Roman"/>
                <w:i/>
                <w:sz w:val="24"/>
                <w:szCs w:val="24"/>
                <w:lang w:val="en-US" w:eastAsia="ru-RU"/>
              </w:rPr>
              <w:t xml:space="preserve"> </w:t>
            </w:r>
            <w:r w:rsidR="00870082">
              <w:rPr>
                <w:rFonts w:ascii="Times New Roman" w:eastAsia="Times New Roman" w:hAnsi="Times New Roman"/>
                <w:i/>
                <w:sz w:val="24"/>
                <w:szCs w:val="24"/>
                <w:lang w:eastAsia="ru-RU"/>
              </w:rPr>
              <w:t>основная литература</w:t>
            </w:r>
            <w:r w:rsidRPr="007350F4">
              <w:rPr>
                <w:rFonts w:ascii="Times New Roman" w:eastAsia="Times New Roman" w:hAnsi="Times New Roman"/>
                <w:i/>
                <w:sz w:val="24"/>
                <w:szCs w:val="24"/>
                <w:lang w:eastAsia="ru-RU"/>
              </w:rPr>
              <w:t xml:space="preserve"> 1-</w:t>
            </w:r>
            <w:r w:rsidR="007F2168">
              <w:rPr>
                <w:rFonts w:ascii="Times New Roman" w:eastAsia="Times New Roman" w:hAnsi="Times New Roman"/>
                <w:i/>
                <w:sz w:val="24"/>
                <w:szCs w:val="24"/>
                <w:lang w:eastAsia="ru-RU"/>
              </w:rPr>
              <w:t>2</w:t>
            </w:r>
            <w:r w:rsidRPr="007350F4">
              <w:rPr>
                <w:rFonts w:ascii="Times New Roman" w:eastAsia="Times New Roman" w:hAnsi="Times New Roman"/>
                <w:i/>
                <w:sz w:val="24"/>
                <w:szCs w:val="24"/>
                <w:lang w:eastAsia="ru-RU"/>
              </w:rPr>
              <w:t>.</w:t>
            </w:r>
          </w:p>
        </w:tc>
        <w:tc>
          <w:tcPr>
            <w:tcW w:w="1744" w:type="dxa"/>
          </w:tcPr>
          <w:p w14:paraId="44440964" w14:textId="422CCE12" w:rsidR="00F74A5F" w:rsidRPr="007350F4" w:rsidRDefault="00F74A5F" w:rsidP="00B155EA">
            <w:pPr>
              <w:widowControl w:val="0"/>
              <w:ind w:firstLine="22"/>
              <w:rPr>
                <w:rFonts w:ascii="Times New Roman" w:eastAsia="Times New Roman" w:hAnsi="Times New Roman"/>
                <w:noProof/>
                <w:sz w:val="24"/>
                <w:szCs w:val="24"/>
                <w:lang w:eastAsia="ru-RU"/>
              </w:rPr>
            </w:pPr>
            <w:r w:rsidRPr="007350F4">
              <w:rPr>
                <w:rFonts w:ascii="Times New Roman" w:eastAsia="Times New Roman" w:hAnsi="Times New Roman"/>
                <w:noProof/>
                <w:sz w:val="24"/>
                <w:szCs w:val="24"/>
                <w:lang w:eastAsia="ru-RU"/>
              </w:rPr>
              <w:lastRenderedPageBreak/>
              <w:t>Устные ответы</w:t>
            </w:r>
            <w:r w:rsidR="00C0301F">
              <w:rPr>
                <w:rFonts w:ascii="Times New Roman" w:eastAsia="Times New Roman" w:hAnsi="Times New Roman"/>
                <w:noProof/>
                <w:sz w:val="24"/>
                <w:szCs w:val="24"/>
                <w:lang w:eastAsia="ru-RU"/>
              </w:rPr>
              <w:t>.</w:t>
            </w:r>
          </w:p>
          <w:p w14:paraId="01290870" w14:textId="0E03C86E" w:rsidR="00F74A5F" w:rsidRPr="007350F4" w:rsidRDefault="00F74A5F" w:rsidP="00B155EA">
            <w:pPr>
              <w:ind w:firstLine="22"/>
              <w:rPr>
                <w:rFonts w:ascii="Times New Roman" w:eastAsia="Times New Roman" w:hAnsi="Times New Roman"/>
                <w:noProof/>
                <w:sz w:val="24"/>
                <w:szCs w:val="24"/>
                <w:lang w:eastAsia="ru-RU"/>
              </w:rPr>
            </w:pPr>
            <w:r w:rsidRPr="007350F4">
              <w:rPr>
                <w:rFonts w:ascii="Times New Roman" w:eastAsia="Times New Roman" w:hAnsi="Times New Roman"/>
                <w:noProof/>
                <w:sz w:val="24"/>
                <w:szCs w:val="24"/>
                <w:lang w:eastAsia="ru-RU"/>
              </w:rPr>
              <w:t xml:space="preserve">Решение </w:t>
            </w:r>
            <w:r w:rsidR="00C0301F">
              <w:rPr>
                <w:rFonts w:ascii="Times New Roman" w:eastAsia="Times New Roman" w:hAnsi="Times New Roman"/>
                <w:noProof/>
                <w:sz w:val="24"/>
                <w:szCs w:val="24"/>
                <w:lang w:eastAsia="ru-RU"/>
              </w:rPr>
              <w:t xml:space="preserve">ситуационных </w:t>
            </w:r>
            <w:r w:rsidRPr="007350F4">
              <w:rPr>
                <w:rFonts w:ascii="Times New Roman" w:eastAsia="Times New Roman" w:hAnsi="Times New Roman"/>
                <w:noProof/>
                <w:sz w:val="24"/>
                <w:szCs w:val="24"/>
                <w:lang w:eastAsia="ru-RU"/>
              </w:rPr>
              <w:t xml:space="preserve">задач с </w:t>
            </w:r>
            <w:r w:rsidRPr="007350F4">
              <w:rPr>
                <w:rFonts w:ascii="Times New Roman" w:eastAsia="Times New Roman" w:hAnsi="Times New Roman"/>
                <w:noProof/>
                <w:sz w:val="24"/>
                <w:szCs w:val="24"/>
                <w:lang w:eastAsia="ru-RU"/>
              </w:rPr>
              <w:lastRenderedPageBreak/>
              <w:t>последующим обсуждением</w:t>
            </w:r>
          </w:p>
          <w:p w14:paraId="0F569DB7" w14:textId="77777777" w:rsidR="00F74A5F" w:rsidRDefault="00F74A5F" w:rsidP="00B155EA">
            <w:pPr>
              <w:keepNext/>
              <w:widowControl w:val="0"/>
              <w:autoSpaceDE w:val="0"/>
              <w:autoSpaceDN w:val="0"/>
              <w:adjustRightInd w:val="0"/>
              <w:ind w:firstLine="22"/>
              <w:rPr>
                <w:rFonts w:ascii="Times New Roman" w:eastAsia="Times New Roman" w:hAnsi="Times New Roman"/>
                <w:noProof/>
                <w:sz w:val="24"/>
                <w:szCs w:val="24"/>
                <w:lang w:eastAsia="ru-RU"/>
              </w:rPr>
            </w:pPr>
            <w:r w:rsidRPr="007350F4">
              <w:rPr>
                <w:rFonts w:ascii="Times New Roman" w:eastAsia="Times New Roman" w:hAnsi="Times New Roman"/>
                <w:noProof/>
                <w:sz w:val="24"/>
                <w:szCs w:val="24"/>
                <w:lang w:eastAsia="ru-RU"/>
              </w:rPr>
              <w:t>Решение тестов</w:t>
            </w:r>
          </w:p>
          <w:p w14:paraId="1E3572A0" w14:textId="6193490B" w:rsidR="00870082" w:rsidRPr="007350F4" w:rsidRDefault="00870082" w:rsidP="00870082">
            <w:pPr>
              <w:keepNext/>
              <w:widowControl w:val="0"/>
              <w:autoSpaceDE w:val="0"/>
              <w:autoSpaceDN w:val="0"/>
              <w:adjustRightInd w:val="0"/>
              <w:rPr>
                <w:rFonts w:ascii="Times New Roman" w:hAnsi="Times New Roman"/>
                <w:sz w:val="24"/>
                <w:szCs w:val="24"/>
              </w:rPr>
            </w:pPr>
          </w:p>
        </w:tc>
      </w:tr>
      <w:tr w:rsidR="00F74A5F" w:rsidRPr="007350F4" w14:paraId="0B2BAB31" w14:textId="77777777" w:rsidTr="00F74A5F">
        <w:tc>
          <w:tcPr>
            <w:tcW w:w="2263" w:type="dxa"/>
            <w:shd w:val="clear" w:color="auto" w:fill="auto"/>
            <w:vAlign w:val="center"/>
          </w:tcPr>
          <w:p w14:paraId="291F1440" w14:textId="6934CA2B" w:rsidR="00F74A5F" w:rsidRPr="007350F4" w:rsidRDefault="007350F4" w:rsidP="00B155EA">
            <w:pPr>
              <w:autoSpaceDE w:val="0"/>
              <w:autoSpaceDN w:val="0"/>
              <w:adjustRightInd w:val="0"/>
              <w:ind w:firstLine="22"/>
              <w:rPr>
                <w:rFonts w:ascii="Times New Roman" w:eastAsia="Times New Roman" w:hAnsi="Times New Roman"/>
                <w:sz w:val="24"/>
                <w:szCs w:val="24"/>
                <w:lang w:eastAsia="ru-RU"/>
              </w:rPr>
            </w:pPr>
            <w:r w:rsidRPr="007350F4">
              <w:rPr>
                <w:rFonts w:ascii="Times New Roman" w:eastAsia="Times New Roman" w:hAnsi="Times New Roman"/>
                <w:noProof/>
                <w:sz w:val="24"/>
                <w:szCs w:val="24"/>
                <w:lang w:eastAsia="ru-RU"/>
              </w:rPr>
              <w:lastRenderedPageBreak/>
              <w:t xml:space="preserve">Тема 2. </w:t>
            </w:r>
            <w:r w:rsidR="00801E58" w:rsidRPr="00801E58">
              <w:rPr>
                <w:rFonts w:ascii="Times New Roman" w:eastAsia="Times New Roman" w:hAnsi="Times New Roman"/>
                <w:noProof/>
                <w:sz w:val="24"/>
                <w:szCs w:val="24"/>
                <w:lang w:eastAsia="ru-RU"/>
              </w:rPr>
              <w:t>Понятие и признаки фиктивного и преднамеренного банкротства организаций и граждан</w:t>
            </w:r>
          </w:p>
        </w:tc>
        <w:tc>
          <w:tcPr>
            <w:tcW w:w="5812" w:type="dxa"/>
            <w:shd w:val="clear" w:color="auto" w:fill="auto"/>
          </w:tcPr>
          <w:p w14:paraId="74403126" w14:textId="77777777" w:rsidR="00C0301F" w:rsidRDefault="00C0301F" w:rsidP="00D06366">
            <w:pPr>
              <w:pStyle w:val="af0"/>
              <w:numPr>
                <w:ilvl w:val="0"/>
                <w:numId w:val="6"/>
              </w:numPr>
              <w:spacing w:after="0" w:line="240" w:lineRule="auto"/>
              <w:jc w:val="both"/>
              <w:rPr>
                <w:rFonts w:ascii="Times New Roman" w:eastAsia="Times New Roman" w:hAnsi="Times New Roman"/>
                <w:sz w:val="24"/>
                <w:szCs w:val="24"/>
                <w:lang w:eastAsia="ru-RU"/>
              </w:rPr>
            </w:pPr>
            <w:r w:rsidRPr="00C0301F">
              <w:rPr>
                <w:rFonts w:ascii="Times New Roman" w:eastAsia="Times New Roman" w:hAnsi="Times New Roman"/>
                <w:sz w:val="24"/>
                <w:szCs w:val="24"/>
                <w:lang w:eastAsia="ru-RU"/>
              </w:rPr>
              <w:t xml:space="preserve">Понятие фиктивного и преднамеренного банкротства </w:t>
            </w:r>
          </w:p>
          <w:p w14:paraId="7F947E28" w14:textId="77777777" w:rsidR="00C0301F" w:rsidRDefault="00C0301F" w:rsidP="00D06366">
            <w:pPr>
              <w:pStyle w:val="af0"/>
              <w:numPr>
                <w:ilvl w:val="0"/>
                <w:numId w:val="6"/>
              </w:numPr>
              <w:spacing w:after="0" w:line="240" w:lineRule="auto"/>
              <w:jc w:val="both"/>
              <w:rPr>
                <w:rFonts w:ascii="Times New Roman" w:eastAsia="Times New Roman" w:hAnsi="Times New Roman"/>
                <w:sz w:val="24"/>
                <w:szCs w:val="24"/>
                <w:lang w:eastAsia="ru-RU"/>
              </w:rPr>
            </w:pPr>
            <w:r w:rsidRPr="00C0301F">
              <w:rPr>
                <w:rFonts w:ascii="Times New Roman" w:eastAsia="Times New Roman" w:hAnsi="Times New Roman"/>
                <w:sz w:val="24"/>
                <w:szCs w:val="24"/>
                <w:lang w:eastAsia="ru-RU"/>
              </w:rPr>
              <w:t xml:space="preserve">Характеристика неправомерных действий при банкротстве, фиктивного и преднамеренного банкротства </w:t>
            </w:r>
          </w:p>
          <w:p w14:paraId="108F3E30" w14:textId="77777777" w:rsidR="00C0301F" w:rsidRDefault="00C0301F" w:rsidP="00D06366">
            <w:pPr>
              <w:pStyle w:val="af0"/>
              <w:numPr>
                <w:ilvl w:val="0"/>
                <w:numId w:val="6"/>
              </w:numPr>
              <w:spacing w:after="0" w:line="240" w:lineRule="auto"/>
              <w:jc w:val="both"/>
              <w:rPr>
                <w:rFonts w:ascii="Times New Roman" w:eastAsia="Times New Roman" w:hAnsi="Times New Roman"/>
                <w:sz w:val="24"/>
                <w:szCs w:val="24"/>
                <w:lang w:eastAsia="ru-RU"/>
              </w:rPr>
            </w:pPr>
            <w:r w:rsidRPr="00C0301F">
              <w:rPr>
                <w:rFonts w:ascii="Times New Roman" w:eastAsia="Times New Roman" w:hAnsi="Times New Roman"/>
                <w:sz w:val="24"/>
                <w:szCs w:val="24"/>
                <w:lang w:eastAsia="ru-RU"/>
              </w:rPr>
              <w:t xml:space="preserve">Признаки фиктивного и преднамеренного банкротства организаций и граждан </w:t>
            </w:r>
          </w:p>
          <w:p w14:paraId="0142B4A4" w14:textId="77777777" w:rsidR="00C0301F" w:rsidRDefault="00C0301F" w:rsidP="00D06366">
            <w:pPr>
              <w:pStyle w:val="af0"/>
              <w:numPr>
                <w:ilvl w:val="0"/>
                <w:numId w:val="6"/>
              </w:numPr>
              <w:spacing w:after="0" w:line="240" w:lineRule="auto"/>
              <w:jc w:val="both"/>
              <w:rPr>
                <w:rFonts w:ascii="Times New Roman" w:eastAsia="Times New Roman" w:hAnsi="Times New Roman"/>
                <w:sz w:val="24"/>
                <w:szCs w:val="24"/>
                <w:lang w:eastAsia="ru-RU"/>
              </w:rPr>
            </w:pPr>
            <w:r w:rsidRPr="00C0301F">
              <w:rPr>
                <w:rFonts w:ascii="Times New Roman" w:eastAsia="Times New Roman" w:hAnsi="Times New Roman"/>
                <w:sz w:val="24"/>
                <w:szCs w:val="24"/>
                <w:lang w:eastAsia="ru-RU"/>
              </w:rPr>
              <w:t xml:space="preserve">Фиктивные банкротства как экономические последствия коррупции </w:t>
            </w:r>
          </w:p>
          <w:p w14:paraId="398EE8A4" w14:textId="77777777" w:rsidR="00C0301F" w:rsidRDefault="00C0301F" w:rsidP="00D06366">
            <w:pPr>
              <w:pStyle w:val="af0"/>
              <w:numPr>
                <w:ilvl w:val="0"/>
                <w:numId w:val="6"/>
              </w:numPr>
              <w:spacing w:after="0" w:line="240" w:lineRule="auto"/>
              <w:jc w:val="both"/>
              <w:rPr>
                <w:rFonts w:ascii="Times New Roman" w:eastAsia="Times New Roman" w:hAnsi="Times New Roman"/>
                <w:sz w:val="24"/>
                <w:szCs w:val="24"/>
                <w:lang w:eastAsia="ru-RU"/>
              </w:rPr>
            </w:pPr>
            <w:r w:rsidRPr="00C0301F">
              <w:rPr>
                <w:rFonts w:ascii="Times New Roman" w:eastAsia="Times New Roman" w:hAnsi="Times New Roman"/>
                <w:sz w:val="24"/>
                <w:szCs w:val="24"/>
                <w:lang w:eastAsia="ru-RU"/>
              </w:rPr>
              <w:t xml:space="preserve">Способы совершения фиктивного и преднамеренного банкротств </w:t>
            </w:r>
          </w:p>
          <w:p w14:paraId="725543A5" w14:textId="77777777" w:rsidR="00C0301F" w:rsidRDefault="00C0301F" w:rsidP="00D06366">
            <w:pPr>
              <w:pStyle w:val="af0"/>
              <w:numPr>
                <w:ilvl w:val="0"/>
                <w:numId w:val="6"/>
              </w:numPr>
              <w:spacing w:after="0" w:line="240" w:lineRule="auto"/>
              <w:jc w:val="both"/>
              <w:rPr>
                <w:rFonts w:ascii="Times New Roman" w:eastAsia="Times New Roman" w:hAnsi="Times New Roman"/>
                <w:sz w:val="24"/>
                <w:szCs w:val="24"/>
                <w:lang w:eastAsia="ru-RU"/>
              </w:rPr>
            </w:pPr>
            <w:r w:rsidRPr="00C0301F">
              <w:rPr>
                <w:rFonts w:ascii="Times New Roman" w:eastAsia="Times New Roman" w:hAnsi="Times New Roman"/>
                <w:sz w:val="24"/>
                <w:szCs w:val="24"/>
                <w:lang w:eastAsia="ru-RU"/>
              </w:rPr>
              <w:t xml:space="preserve">Характеристика лиц, совершивших фиктивное и преднамеренное банкротство </w:t>
            </w:r>
          </w:p>
          <w:p w14:paraId="1D1ECF91" w14:textId="3CF2261B" w:rsidR="00F74A5F" w:rsidRPr="007350F4" w:rsidRDefault="00870082" w:rsidP="00B155EA">
            <w:pPr>
              <w:ind w:left="426" w:firstLine="22"/>
              <w:jc w:val="both"/>
              <w:rPr>
                <w:rFonts w:ascii="Times New Roman" w:hAnsi="Times New Roman"/>
                <w:i/>
                <w:sz w:val="24"/>
                <w:szCs w:val="24"/>
              </w:rPr>
            </w:pPr>
            <w:r w:rsidRPr="007350F4">
              <w:rPr>
                <w:rFonts w:ascii="Times New Roman" w:eastAsia="Times New Roman" w:hAnsi="Times New Roman"/>
                <w:i/>
                <w:sz w:val="24"/>
                <w:szCs w:val="24"/>
                <w:lang w:eastAsia="ru-RU"/>
              </w:rPr>
              <w:t>Рекомендуемые источники:</w:t>
            </w:r>
            <w:r>
              <w:rPr>
                <w:rFonts w:ascii="Times New Roman" w:eastAsia="Times New Roman" w:hAnsi="Times New Roman"/>
                <w:i/>
                <w:sz w:val="24"/>
                <w:szCs w:val="24"/>
                <w:lang w:val="en-US" w:eastAsia="ru-RU"/>
              </w:rPr>
              <w:t xml:space="preserve"> </w:t>
            </w:r>
            <w:r>
              <w:rPr>
                <w:rFonts w:ascii="Times New Roman" w:eastAsia="Times New Roman" w:hAnsi="Times New Roman"/>
                <w:i/>
                <w:sz w:val="24"/>
                <w:szCs w:val="24"/>
                <w:lang w:eastAsia="ru-RU"/>
              </w:rPr>
              <w:t>основная литература</w:t>
            </w:r>
            <w:r w:rsidR="007F2168">
              <w:rPr>
                <w:rFonts w:ascii="Times New Roman" w:eastAsia="Times New Roman" w:hAnsi="Times New Roman"/>
                <w:i/>
                <w:sz w:val="24"/>
                <w:szCs w:val="24"/>
                <w:lang w:eastAsia="ru-RU"/>
              </w:rPr>
              <w:t xml:space="preserve"> 1-2</w:t>
            </w:r>
            <w:r w:rsidRPr="007350F4">
              <w:rPr>
                <w:rFonts w:ascii="Times New Roman" w:eastAsia="Times New Roman" w:hAnsi="Times New Roman"/>
                <w:i/>
                <w:sz w:val="24"/>
                <w:szCs w:val="24"/>
                <w:lang w:eastAsia="ru-RU"/>
              </w:rPr>
              <w:t>.</w:t>
            </w:r>
          </w:p>
        </w:tc>
        <w:tc>
          <w:tcPr>
            <w:tcW w:w="1744" w:type="dxa"/>
          </w:tcPr>
          <w:p w14:paraId="420DA1D3" w14:textId="77777777" w:rsidR="00F74A5F" w:rsidRPr="007350F4" w:rsidRDefault="00F74A5F" w:rsidP="00B155EA">
            <w:pPr>
              <w:ind w:firstLine="22"/>
              <w:jc w:val="both"/>
              <w:rPr>
                <w:rFonts w:ascii="Times New Roman" w:eastAsia="Times New Roman" w:hAnsi="Times New Roman"/>
                <w:noProof/>
                <w:sz w:val="24"/>
                <w:szCs w:val="24"/>
                <w:lang w:eastAsia="ru-RU"/>
              </w:rPr>
            </w:pPr>
            <w:r w:rsidRPr="007350F4">
              <w:rPr>
                <w:rFonts w:ascii="Times New Roman" w:eastAsia="Times New Roman" w:hAnsi="Times New Roman"/>
                <w:noProof/>
                <w:sz w:val="24"/>
                <w:szCs w:val="24"/>
                <w:lang w:eastAsia="ru-RU"/>
              </w:rPr>
              <w:t>Решение тестов</w:t>
            </w:r>
          </w:p>
          <w:p w14:paraId="200605AE" w14:textId="77777777" w:rsidR="00F74A5F" w:rsidRPr="007350F4" w:rsidRDefault="00F74A5F" w:rsidP="00B155EA">
            <w:pPr>
              <w:ind w:firstLine="22"/>
              <w:jc w:val="both"/>
              <w:rPr>
                <w:rFonts w:ascii="Times New Roman" w:eastAsia="Times New Roman" w:hAnsi="Times New Roman"/>
                <w:noProof/>
                <w:sz w:val="24"/>
                <w:szCs w:val="24"/>
                <w:lang w:eastAsia="ru-RU"/>
              </w:rPr>
            </w:pPr>
            <w:r w:rsidRPr="007350F4">
              <w:rPr>
                <w:rFonts w:ascii="Times New Roman" w:eastAsia="Times New Roman" w:hAnsi="Times New Roman"/>
                <w:noProof/>
                <w:sz w:val="24"/>
                <w:szCs w:val="24"/>
                <w:lang w:eastAsia="ru-RU"/>
              </w:rPr>
              <w:t>Презентация</w:t>
            </w:r>
          </w:p>
          <w:p w14:paraId="22149883" w14:textId="77777777" w:rsidR="00F74A5F" w:rsidRPr="007350F4" w:rsidRDefault="00F74A5F" w:rsidP="00B155EA">
            <w:pPr>
              <w:keepNext/>
              <w:widowControl w:val="0"/>
              <w:autoSpaceDE w:val="0"/>
              <w:autoSpaceDN w:val="0"/>
              <w:adjustRightInd w:val="0"/>
              <w:ind w:firstLine="22"/>
              <w:jc w:val="both"/>
              <w:rPr>
                <w:rFonts w:ascii="Times New Roman" w:hAnsi="Times New Roman"/>
                <w:sz w:val="24"/>
                <w:szCs w:val="24"/>
              </w:rPr>
            </w:pPr>
            <w:r w:rsidRPr="007350F4">
              <w:rPr>
                <w:rFonts w:ascii="Times New Roman" w:eastAsia="Times New Roman" w:hAnsi="Times New Roman"/>
                <w:noProof/>
                <w:sz w:val="24"/>
                <w:szCs w:val="24"/>
                <w:lang w:eastAsia="ru-RU"/>
              </w:rPr>
              <w:t>Устные ответы</w:t>
            </w:r>
          </w:p>
        </w:tc>
      </w:tr>
      <w:tr w:rsidR="00F74A5F" w:rsidRPr="007350F4" w14:paraId="45DC79E3" w14:textId="77777777" w:rsidTr="00F72CC5">
        <w:trPr>
          <w:trHeight w:val="2258"/>
        </w:trPr>
        <w:tc>
          <w:tcPr>
            <w:tcW w:w="2263" w:type="dxa"/>
            <w:shd w:val="clear" w:color="auto" w:fill="auto"/>
            <w:vAlign w:val="center"/>
          </w:tcPr>
          <w:p w14:paraId="255322DC" w14:textId="2792BD46" w:rsidR="00F74A5F" w:rsidRPr="007350F4" w:rsidRDefault="00F63ECF" w:rsidP="00B155EA">
            <w:pPr>
              <w:autoSpaceDE w:val="0"/>
              <w:autoSpaceDN w:val="0"/>
              <w:adjustRightInd w:val="0"/>
              <w:ind w:firstLine="22"/>
              <w:rPr>
                <w:rFonts w:ascii="Times New Roman" w:eastAsia="Times New Roman" w:hAnsi="Times New Roman"/>
                <w:sz w:val="24"/>
                <w:szCs w:val="24"/>
                <w:lang w:eastAsia="ru-RU"/>
              </w:rPr>
            </w:pPr>
            <w:r w:rsidRPr="00F63ECF">
              <w:rPr>
                <w:rFonts w:ascii="Times New Roman" w:eastAsia="Times New Roman" w:hAnsi="Times New Roman"/>
                <w:noProof/>
                <w:sz w:val="24"/>
                <w:szCs w:val="24"/>
                <w:lang w:eastAsia="ru-RU"/>
              </w:rPr>
              <w:t xml:space="preserve">Тема 3. </w:t>
            </w:r>
            <w:r w:rsidR="00801E58" w:rsidRPr="00801E58">
              <w:rPr>
                <w:rFonts w:ascii="Times New Roman" w:eastAsia="Times New Roman" w:hAnsi="Times New Roman"/>
                <w:noProof/>
                <w:sz w:val="24"/>
                <w:szCs w:val="24"/>
                <w:lang w:eastAsia="ru-RU"/>
              </w:rPr>
              <w:t>Организация финансового расследования в сфере банкротств организаций и граждан.</w:t>
            </w:r>
          </w:p>
        </w:tc>
        <w:tc>
          <w:tcPr>
            <w:tcW w:w="5812" w:type="dxa"/>
          </w:tcPr>
          <w:p w14:paraId="05155742" w14:textId="22434654" w:rsidR="00F63ECF" w:rsidRPr="00F63ECF" w:rsidRDefault="007E0F4B" w:rsidP="00D06366">
            <w:pPr>
              <w:pStyle w:val="af0"/>
              <w:numPr>
                <w:ilvl w:val="0"/>
                <w:numId w:val="7"/>
              </w:numPr>
              <w:spacing w:after="0" w:line="240" w:lineRule="auto"/>
              <w:jc w:val="both"/>
              <w:rPr>
                <w:rFonts w:ascii="Times New Roman" w:eastAsia="Times New Roman" w:hAnsi="Times New Roman"/>
                <w:sz w:val="24"/>
                <w:szCs w:val="24"/>
                <w:lang w:eastAsia="ru-RU"/>
              </w:rPr>
            </w:pPr>
            <w:r w:rsidRPr="007E0F4B">
              <w:rPr>
                <w:rFonts w:ascii="Times New Roman" w:eastAsia="Times New Roman" w:hAnsi="Times New Roman"/>
                <w:sz w:val="24"/>
                <w:szCs w:val="24"/>
                <w:lang w:eastAsia="ru-RU"/>
              </w:rPr>
              <w:t>Особенности организации финансового расследования в сфере банкротств</w:t>
            </w:r>
            <w:r w:rsidR="00F63ECF" w:rsidRPr="00F63ECF">
              <w:rPr>
                <w:rFonts w:ascii="Times New Roman" w:eastAsia="Times New Roman" w:hAnsi="Times New Roman"/>
                <w:sz w:val="24"/>
                <w:szCs w:val="24"/>
                <w:lang w:eastAsia="ru-RU"/>
              </w:rPr>
              <w:t xml:space="preserve">. </w:t>
            </w:r>
          </w:p>
          <w:p w14:paraId="736ECCAF" w14:textId="617F1C58" w:rsidR="00F63ECF" w:rsidRPr="00F63ECF" w:rsidRDefault="007E0F4B" w:rsidP="00D06366">
            <w:pPr>
              <w:pStyle w:val="af0"/>
              <w:numPr>
                <w:ilvl w:val="0"/>
                <w:numId w:val="7"/>
              </w:numPr>
              <w:spacing w:after="0" w:line="240" w:lineRule="auto"/>
              <w:jc w:val="both"/>
              <w:rPr>
                <w:rFonts w:ascii="Times New Roman" w:eastAsia="Times New Roman" w:hAnsi="Times New Roman"/>
                <w:sz w:val="24"/>
                <w:szCs w:val="24"/>
                <w:lang w:eastAsia="ru-RU"/>
              </w:rPr>
            </w:pPr>
            <w:r w:rsidRPr="007E0F4B">
              <w:rPr>
                <w:rFonts w:ascii="Times New Roman" w:eastAsia="Times New Roman" w:hAnsi="Times New Roman"/>
                <w:sz w:val="24"/>
                <w:szCs w:val="24"/>
                <w:lang w:eastAsia="ru-RU"/>
              </w:rPr>
              <w:t>Проведение документальных проверок и ревизий в ходе проверки материалов о банкротствах</w:t>
            </w:r>
            <w:r w:rsidR="00F63ECF" w:rsidRPr="00F63ECF">
              <w:rPr>
                <w:rFonts w:ascii="Times New Roman" w:eastAsia="Times New Roman" w:hAnsi="Times New Roman"/>
                <w:sz w:val="24"/>
                <w:szCs w:val="24"/>
                <w:lang w:eastAsia="ru-RU"/>
              </w:rPr>
              <w:t xml:space="preserve">. </w:t>
            </w:r>
          </w:p>
          <w:p w14:paraId="69B1D0B2" w14:textId="6C0356E4" w:rsidR="00F63ECF" w:rsidRPr="00F63ECF" w:rsidRDefault="007E0F4B" w:rsidP="00D06366">
            <w:pPr>
              <w:pStyle w:val="af0"/>
              <w:numPr>
                <w:ilvl w:val="0"/>
                <w:numId w:val="7"/>
              </w:numPr>
              <w:spacing w:after="0" w:line="240" w:lineRule="auto"/>
              <w:jc w:val="both"/>
              <w:rPr>
                <w:rFonts w:ascii="Times New Roman" w:eastAsia="Times New Roman" w:hAnsi="Times New Roman"/>
                <w:sz w:val="24"/>
                <w:szCs w:val="24"/>
                <w:lang w:eastAsia="ru-RU"/>
              </w:rPr>
            </w:pPr>
            <w:r w:rsidRPr="007E0F4B">
              <w:rPr>
                <w:rFonts w:ascii="Times New Roman" w:eastAsia="Times New Roman" w:hAnsi="Times New Roman"/>
                <w:sz w:val="24"/>
                <w:szCs w:val="24"/>
                <w:lang w:eastAsia="ru-RU"/>
              </w:rPr>
              <w:t>Финансовый анализ в условиях банкротства</w:t>
            </w:r>
            <w:r w:rsidR="00F63ECF" w:rsidRPr="00F63ECF">
              <w:rPr>
                <w:rFonts w:ascii="Times New Roman" w:eastAsia="Times New Roman" w:hAnsi="Times New Roman"/>
                <w:sz w:val="24"/>
                <w:szCs w:val="24"/>
                <w:lang w:eastAsia="ru-RU"/>
              </w:rPr>
              <w:t xml:space="preserve">. </w:t>
            </w:r>
          </w:p>
          <w:p w14:paraId="5747AEDF" w14:textId="1E52E21B" w:rsidR="00F74A5F" w:rsidRPr="007350F4" w:rsidRDefault="00870082" w:rsidP="00B155EA">
            <w:pPr>
              <w:ind w:left="426" w:firstLine="22"/>
              <w:jc w:val="both"/>
              <w:rPr>
                <w:rFonts w:ascii="Times New Roman" w:eastAsia="Times New Roman" w:hAnsi="Times New Roman"/>
                <w:i/>
                <w:sz w:val="24"/>
                <w:szCs w:val="24"/>
                <w:lang w:eastAsia="ru-RU"/>
              </w:rPr>
            </w:pPr>
            <w:r w:rsidRPr="007350F4">
              <w:rPr>
                <w:rFonts w:ascii="Times New Roman" w:eastAsia="Times New Roman" w:hAnsi="Times New Roman"/>
                <w:i/>
                <w:sz w:val="24"/>
                <w:szCs w:val="24"/>
                <w:lang w:eastAsia="ru-RU"/>
              </w:rPr>
              <w:t>Рекомендуемые источники:</w:t>
            </w:r>
            <w:r>
              <w:rPr>
                <w:rFonts w:ascii="Times New Roman" w:eastAsia="Times New Roman" w:hAnsi="Times New Roman"/>
                <w:i/>
                <w:sz w:val="24"/>
                <w:szCs w:val="24"/>
                <w:lang w:val="en-US" w:eastAsia="ru-RU"/>
              </w:rPr>
              <w:t xml:space="preserve"> </w:t>
            </w:r>
            <w:r>
              <w:rPr>
                <w:rFonts w:ascii="Times New Roman" w:eastAsia="Times New Roman" w:hAnsi="Times New Roman"/>
                <w:i/>
                <w:sz w:val="24"/>
                <w:szCs w:val="24"/>
                <w:lang w:eastAsia="ru-RU"/>
              </w:rPr>
              <w:t>основная литература</w:t>
            </w:r>
            <w:r w:rsidR="007F2168">
              <w:rPr>
                <w:rFonts w:ascii="Times New Roman" w:eastAsia="Times New Roman" w:hAnsi="Times New Roman"/>
                <w:i/>
                <w:sz w:val="24"/>
                <w:szCs w:val="24"/>
                <w:lang w:eastAsia="ru-RU"/>
              </w:rPr>
              <w:t xml:space="preserve"> 1-2</w:t>
            </w:r>
            <w:r w:rsidRPr="007350F4">
              <w:rPr>
                <w:rFonts w:ascii="Times New Roman" w:eastAsia="Times New Roman" w:hAnsi="Times New Roman"/>
                <w:i/>
                <w:sz w:val="24"/>
                <w:szCs w:val="24"/>
                <w:lang w:eastAsia="ru-RU"/>
              </w:rPr>
              <w:t>.</w:t>
            </w:r>
          </w:p>
        </w:tc>
        <w:tc>
          <w:tcPr>
            <w:tcW w:w="1744" w:type="dxa"/>
          </w:tcPr>
          <w:p w14:paraId="740C88B6" w14:textId="77777777" w:rsidR="00F74A5F" w:rsidRPr="007350F4" w:rsidRDefault="00F74A5F" w:rsidP="00B155EA">
            <w:pPr>
              <w:ind w:firstLine="22"/>
              <w:jc w:val="both"/>
              <w:rPr>
                <w:rFonts w:ascii="Times New Roman" w:eastAsia="Times New Roman" w:hAnsi="Times New Roman"/>
                <w:noProof/>
                <w:sz w:val="24"/>
                <w:szCs w:val="24"/>
                <w:lang w:eastAsia="ru-RU"/>
              </w:rPr>
            </w:pPr>
            <w:r w:rsidRPr="007350F4">
              <w:rPr>
                <w:rFonts w:ascii="Times New Roman" w:eastAsia="Times New Roman" w:hAnsi="Times New Roman"/>
                <w:noProof/>
                <w:sz w:val="24"/>
                <w:szCs w:val="24"/>
                <w:lang w:eastAsia="ru-RU"/>
              </w:rPr>
              <w:t>Устные ответы</w:t>
            </w:r>
          </w:p>
          <w:p w14:paraId="1FE596F2" w14:textId="77777777" w:rsidR="00F74A5F" w:rsidRPr="007350F4" w:rsidRDefault="00F74A5F" w:rsidP="00B155EA">
            <w:pPr>
              <w:keepNext/>
              <w:widowControl w:val="0"/>
              <w:autoSpaceDE w:val="0"/>
              <w:autoSpaceDN w:val="0"/>
              <w:adjustRightInd w:val="0"/>
              <w:ind w:firstLine="22"/>
              <w:jc w:val="both"/>
              <w:rPr>
                <w:rFonts w:ascii="Times New Roman" w:hAnsi="Times New Roman"/>
                <w:sz w:val="24"/>
                <w:szCs w:val="24"/>
              </w:rPr>
            </w:pPr>
            <w:r w:rsidRPr="007350F4">
              <w:rPr>
                <w:rFonts w:ascii="Times New Roman" w:eastAsia="Times New Roman" w:hAnsi="Times New Roman"/>
                <w:noProof/>
                <w:sz w:val="24"/>
                <w:szCs w:val="24"/>
                <w:lang w:eastAsia="ru-RU"/>
              </w:rPr>
              <w:t>Решение задач с последующим обсуждением</w:t>
            </w:r>
          </w:p>
        </w:tc>
      </w:tr>
      <w:tr w:rsidR="00F74A5F" w:rsidRPr="007350F4" w14:paraId="577486CF" w14:textId="77777777" w:rsidTr="00C02F2B">
        <w:tc>
          <w:tcPr>
            <w:tcW w:w="2263" w:type="dxa"/>
            <w:shd w:val="clear" w:color="auto" w:fill="auto"/>
            <w:vAlign w:val="center"/>
          </w:tcPr>
          <w:p w14:paraId="363CC73E" w14:textId="59C045F5" w:rsidR="00F74A5F" w:rsidRPr="007350F4" w:rsidRDefault="00F63ECF" w:rsidP="00801E58">
            <w:pPr>
              <w:autoSpaceDE w:val="0"/>
              <w:autoSpaceDN w:val="0"/>
              <w:adjustRightInd w:val="0"/>
              <w:ind w:firstLine="22"/>
              <w:rPr>
                <w:rFonts w:ascii="Times New Roman" w:eastAsia="Times New Roman" w:hAnsi="Times New Roman"/>
                <w:sz w:val="24"/>
                <w:szCs w:val="24"/>
                <w:lang w:eastAsia="ru-RU"/>
              </w:rPr>
            </w:pPr>
            <w:r w:rsidRPr="00F63ECF">
              <w:rPr>
                <w:rFonts w:ascii="Times New Roman" w:eastAsia="Times New Roman" w:hAnsi="Times New Roman"/>
                <w:noProof/>
                <w:sz w:val="24"/>
                <w:szCs w:val="24"/>
                <w:lang w:eastAsia="ru-RU"/>
              </w:rPr>
              <w:t xml:space="preserve">Тема 4. </w:t>
            </w:r>
            <w:r w:rsidR="00801E58">
              <w:rPr>
                <w:rFonts w:ascii="Times New Roman" w:eastAsia="Times New Roman" w:hAnsi="Times New Roman"/>
                <w:noProof/>
                <w:sz w:val="24"/>
                <w:szCs w:val="24"/>
                <w:lang w:eastAsia="ru-RU"/>
              </w:rPr>
              <w:t>Т</w:t>
            </w:r>
            <w:r w:rsidR="00801E58" w:rsidRPr="00801E58">
              <w:rPr>
                <w:rFonts w:ascii="Times New Roman" w:eastAsia="Times New Roman" w:hAnsi="Times New Roman"/>
                <w:noProof/>
                <w:sz w:val="24"/>
                <w:szCs w:val="24"/>
                <w:lang w:eastAsia="ru-RU"/>
              </w:rPr>
              <w:t>ехнологии финансовых расследований в сфере банкротства организаций и граждан</w:t>
            </w:r>
          </w:p>
        </w:tc>
        <w:tc>
          <w:tcPr>
            <w:tcW w:w="5812" w:type="dxa"/>
          </w:tcPr>
          <w:p w14:paraId="6B93B4A7" w14:textId="703EE88F" w:rsidR="007E0F4B" w:rsidRPr="00EF6A42" w:rsidRDefault="00EF6A42" w:rsidP="00EF6A42">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7E0F4B" w:rsidRPr="00EF6A42">
              <w:rPr>
                <w:rFonts w:ascii="Times New Roman" w:eastAsia="Times New Roman" w:hAnsi="Times New Roman"/>
                <w:sz w:val="24"/>
                <w:szCs w:val="24"/>
                <w:lang w:eastAsia="ru-RU"/>
              </w:rPr>
              <w:t xml:space="preserve">Методики выявления признаков преднамеренного банкротства. </w:t>
            </w:r>
          </w:p>
          <w:p w14:paraId="1C865DFC" w14:textId="3F39ABDE" w:rsidR="007E0F4B" w:rsidRPr="00EF6A42" w:rsidRDefault="00EF6A42" w:rsidP="00EF6A42">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7E0F4B" w:rsidRPr="00EF6A42">
              <w:rPr>
                <w:rFonts w:ascii="Times New Roman" w:eastAsia="Times New Roman" w:hAnsi="Times New Roman"/>
                <w:sz w:val="24"/>
                <w:szCs w:val="24"/>
                <w:lang w:eastAsia="ru-RU"/>
              </w:rPr>
              <w:t xml:space="preserve">Методики экономического анализа и выявления фиктивного и преднамеренного банкротства. </w:t>
            </w:r>
          </w:p>
          <w:p w14:paraId="69D05500" w14:textId="0038294B" w:rsidR="007E0F4B" w:rsidRPr="00EF6A42" w:rsidRDefault="00EF6A42" w:rsidP="00EF6A42">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7E0F4B" w:rsidRPr="00EF6A42">
              <w:rPr>
                <w:rFonts w:ascii="Times New Roman" w:eastAsia="Times New Roman" w:hAnsi="Times New Roman"/>
                <w:sz w:val="24"/>
                <w:szCs w:val="24"/>
                <w:lang w:eastAsia="ru-RU"/>
              </w:rPr>
              <w:t xml:space="preserve">Инструментарий финансовых расследований в процедурах банкротства компаний. </w:t>
            </w:r>
          </w:p>
          <w:p w14:paraId="7859D3A3" w14:textId="77777777" w:rsidR="007E0F4B" w:rsidRPr="00F63ECF" w:rsidRDefault="007E0F4B" w:rsidP="00D06366">
            <w:pPr>
              <w:pStyle w:val="af0"/>
              <w:numPr>
                <w:ilvl w:val="0"/>
                <w:numId w:val="7"/>
              </w:numPr>
              <w:spacing w:after="0" w:line="240" w:lineRule="auto"/>
              <w:jc w:val="both"/>
              <w:rPr>
                <w:rFonts w:ascii="Times New Roman" w:eastAsia="Times New Roman" w:hAnsi="Times New Roman"/>
                <w:sz w:val="24"/>
                <w:szCs w:val="24"/>
                <w:lang w:eastAsia="ru-RU"/>
              </w:rPr>
            </w:pPr>
            <w:r w:rsidRPr="00C0301F">
              <w:rPr>
                <w:rFonts w:ascii="Times New Roman" w:eastAsia="Times New Roman" w:hAnsi="Times New Roman"/>
                <w:sz w:val="24"/>
                <w:szCs w:val="24"/>
                <w:lang w:eastAsia="ru-RU"/>
              </w:rPr>
              <w:t>Схемы фиктивного и преднамеренного банкротства</w:t>
            </w:r>
            <w:r w:rsidRPr="00F63ECF">
              <w:rPr>
                <w:rFonts w:ascii="Times New Roman" w:eastAsia="Times New Roman" w:hAnsi="Times New Roman"/>
                <w:sz w:val="24"/>
                <w:szCs w:val="24"/>
                <w:lang w:eastAsia="ru-RU"/>
              </w:rPr>
              <w:t xml:space="preserve">. </w:t>
            </w:r>
          </w:p>
          <w:p w14:paraId="2650AEBA" w14:textId="78227D0D" w:rsidR="0012218C" w:rsidRPr="00F23F5D" w:rsidRDefault="007E0F4B" w:rsidP="00D06366">
            <w:pPr>
              <w:pStyle w:val="af0"/>
              <w:numPr>
                <w:ilvl w:val="0"/>
                <w:numId w:val="7"/>
              </w:numPr>
              <w:spacing w:after="0" w:line="240" w:lineRule="auto"/>
              <w:jc w:val="both"/>
              <w:rPr>
                <w:rFonts w:ascii="Times New Roman" w:eastAsia="Times New Roman" w:hAnsi="Times New Roman"/>
                <w:sz w:val="24"/>
                <w:szCs w:val="24"/>
                <w:lang w:eastAsia="ru-RU"/>
              </w:rPr>
            </w:pPr>
            <w:r w:rsidRPr="00F23F5D">
              <w:rPr>
                <w:rFonts w:ascii="Times New Roman" w:eastAsia="Times New Roman" w:hAnsi="Times New Roman"/>
                <w:sz w:val="24"/>
                <w:szCs w:val="24"/>
                <w:lang w:eastAsia="ru-RU"/>
              </w:rPr>
              <w:t xml:space="preserve">Финансовая диагностика преднамеренного банкротства. </w:t>
            </w:r>
          </w:p>
          <w:p w14:paraId="0246D430" w14:textId="719831FD" w:rsidR="00F74A5F" w:rsidRPr="007350F4" w:rsidRDefault="00870082" w:rsidP="00B155EA">
            <w:pPr>
              <w:ind w:left="425" w:firstLine="22"/>
              <w:jc w:val="both"/>
              <w:rPr>
                <w:rFonts w:ascii="Times New Roman" w:eastAsia="Times New Roman" w:hAnsi="Times New Roman"/>
                <w:bCs/>
                <w:i/>
                <w:sz w:val="24"/>
                <w:szCs w:val="24"/>
                <w:lang w:eastAsia="ru-RU"/>
              </w:rPr>
            </w:pPr>
            <w:r w:rsidRPr="007350F4">
              <w:rPr>
                <w:rFonts w:ascii="Times New Roman" w:eastAsia="Times New Roman" w:hAnsi="Times New Roman"/>
                <w:i/>
                <w:sz w:val="24"/>
                <w:szCs w:val="24"/>
                <w:lang w:eastAsia="ru-RU"/>
              </w:rPr>
              <w:t>Рекомендуемые источники:</w:t>
            </w:r>
            <w:r>
              <w:rPr>
                <w:rFonts w:ascii="Times New Roman" w:eastAsia="Times New Roman" w:hAnsi="Times New Roman"/>
                <w:i/>
                <w:sz w:val="24"/>
                <w:szCs w:val="24"/>
                <w:lang w:val="en-US" w:eastAsia="ru-RU"/>
              </w:rPr>
              <w:t xml:space="preserve"> </w:t>
            </w:r>
            <w:r>
              <w:rPr>
                <w:rFonts w:ascii="Times New Roman" w:eastAsia="Times New Roman" w:hAnsi="Times New Roman"/>
                <w:i/>
                <w:sz w:val="24"/>
                <w:szCs w:val="24"/>
                <w:lang w:eastAsia="ru-RU"/>
              </w:rPr>
              <w:t>основная литература</w:t>
            </w:r>
            <w:r w:rsidR="007F2168">
              <w:rPr>
                <w:rFonts w:ascii="Times New Roman" w:eastAsia="Times New Roman" w:hAnsi="Times New Roman"/>
                <w:i/>
                <w:sz w:val="24"/>
                <w:szCs w:val="24"/>
                <w:lang w:eastAsia="ru-RU"/>
              </w:rPr>
              <w:t xml:space="preserve"> 1-2</w:t>
            </w:r>
            <w:r w:rsidRPr="007350F4">
              <w:rPr>
                <w:rFonts w:ascii="Times New Roman" w:eastAsia="Times New Roman" w:hAnsi="Times New Roman"/>
                <w:i/>
                <w:sz w:val="24"/>
                <w:szCs w:val="24"/>
                <w:lang w:eastAsia="ru-RU"/>
              </w:rPr>
              <w:t>.</w:t>
            </w:r>
          </w:p>
        </w:tc>
        <w:tc>
          <w:tcPr>
            <w:tcW w:w="1744" w:type="dxa"/>
          </w:tcPr>
          <w:p w14:paraId="26E91918" w14:textId="0D8ADDD7" w:rsidR="00F74A5F" w:rsidRPr="007350F4" w:rsidRDefault="00F74A5F" w:rsidP="00C37FF6">
            <w:pPr>
              <w:ind w:firstLine="22"/>
              <w:jc w:val="both"/>
              <w:rPr>
                <w:rFonts w:ascii="Times New Roman" w:hAnsi="Times New Roman"/>
                <w:sz w:val="24"/>
                <w:szCs w:val="24"/>
              </w:rPr>
            </w:pPr>
            <w:r w:rsidRPr="007350F4">
              <w:rPr>
                <w:rFonts w:ascii="Times New Roman" w:eastAsia="Times New Roman" w:hAnsi="Times New Roman"/>
                <w:noProof/>
                <w:sz w:val="24"/>
                <w:szCs w:val="24"/>
                <w:lang w:eastAsia="ru-RU"/>
              </w:rPr>
              <w:t>Устные ответы</w:t>
            </w:r>
            <w:r w:rsidR="00C37FF6">
              <w:rPr>
                <w:rFonts w:ascii="Times New Roman" w:eastAsia="Times New Roman" w:hAnsi="Times New Roman"/>
                <w:noProof/>
                <w:sz w:val="24"/>
                <w:szCs w:val="24"/>
                <w:lang w:eastAsia="ru-RU"/>
              </w:rPr>
              <w:t xml:space="preserve">. </w:t>
            </w:r>
            <w:r w:rsidRPr="007350F4">
              <w:rPr>
                <w:rFonts w:ascii="Times New Roman" w:eastAsia="Times New Roman" w:hAnsi="Times New Roman"/>
                <w:noProof/>
                <w:sz w:val="24"/>
                <w:szCs w:val="24"/>
                <w:lang w:eastAsia="ru-RU"/>
              </w:rPr>
              <w:t>Решение задач с последующим обсуждением</w:t>
            </w:r>
          </w:p>
        </w:tc>
      </w:tr>
      <w:tr w:rsidR="00F74A5F" w:rsidRPr="00F74A5F" w14:paraId="0156307E" w14:textId="77777777" w:rsidTr="00C02F2B">
        <w:tc>
          <w:tcPr>
            <w:tcW w:w="2263" w:type="dxa"/>
            <w:shd w:val="clear" w:color="auto" w:fill="auto"/>
            <w:vAlign w:val="center"/>
          </w:tcPr>
          <w:p w14:paraId="2C648BEA" w14:textId="111C9F8A" w:rsidR="00F74A5F" w:rsidRPr="007350F4" w:rsidRDefault="00F72CC5" w:rsidP="00C37FF6">
            <w:pPr>
              <w:autoSpaceDE w:val="0"/>
              <w:autoSpaceDN w:val="0"/>
              <w:adjustRightInd w:val="0"/>
              <w:ind w:firstLine="22"/>
              <w:rPr>
                <w:rFonts w:ascii="Times New Roman" w:eastAsia="Times New Roman" w:hAnsi="Times New Roman"/>
                <w:sz w:val="24"/>
                <w:szCs w:val="24"/>
                <w:lang w:eastAsia="ru-RU"/>
              </w:rPr>
            </w:pPr>
            <w:r w:rsidRPr="00F72CC5">
              <w:rPr>
                <w:rFonts w:ascii="Times New Roman" w:eastAsia="Times New Roman" w:hAnsi="Times New Roman"/>
                <w:noProof/>
                <w:sz w:val="24"/>
                <w:szCs w:val="24"/>
                <w:lang w:eastAsia="ru-RU"/>
              </w:rPr>
              <w:t xml:space="preserve">Тема 5. </w:t>
            </w:r>
            <w:r w:rsidR="00801E58" w:rsidRPr="00801E58">
              <w:rPr>
                <w:rFonts w:ascii="Times New Roman" w:eastAsia="Times New Roman" w:hAnsi="Times New Roman"/>
                <w:noProof/>
                <w:sz w:val="24"/>
                <w:szCs w:val="24"/>
                <w:lang w:eastAsia="ru-RU"/>
              </w:rPr>
              <w:t>Средства и методы проведения финансовых расследований в сфере банкротства организаций и граждан</w:t>
            </w:r>
            <w:r w:rsidRPr="00F72CC5">
              <w:rPr>
                <w:rFonts w:ascii="Times New Roman" w:eastAsia="Times New Roman" w:hAnsi="Times New Roman"/>
                <w:noProof/>
                <w:sz w:val="24"/>
                <w:szCs w:val="24"/>
                <w:lang w:eastAsia="ru-RU"/>
              </w:rPr>
              <w:t>.</w:t>
            </w:r>
          </w:p>
        </w:tc>
        <w:tc>
          <w:tcPr>
            <w:tcW w:w="5812" w:type="dxa"/>
          </w:tcPr>
          <w:p w14:paraId="5DAD0E12" w14:textId="60A96EF4" w:rsidR="00F72CC5" w:rsidRPr="00F72CC5" w:rsidRDefault="007E0F4B" w:rsidP="00D06366">
            <w:pPr>
              <w:pStyle w:val="af0"/>
              <w:numPr>
                <w:ilvl w:val="0"/>
                <w:numId w:val="8"/>
              </w:numPr>
              <w:spacing w:after="0" w:line="240" w:lineRule="auto"/>
              <w:jc w:val="both"/>
              <w:rPr>
                <w:rFonts w:ascii="Times New Roman" w:eastAsia="Times New Roman" w:hAnsi="Times New Roman"/>
                <w:noProof/>
                <w:sz w:val="24"/>
                <w:szCs w:val="24"/>
                <w:lang w:eastAsia="ru-RU"/>
              </w:rPr>
            </w:pPr>
            <w:r w:rsidRPr="007E0F4B">
              <w:rPr>
                <w:rFonts w:ascii="Times New Roman" w:eastAsia="Times New Roman" w:hAnsi="Times New Roman"/>
                <w:noProof/>
                <w:sz w:val="24"/>
                <w:szCs w:val="24"/>
                <w:lang w:eastAsia="ru-RU"/>
              </w:rPr>
              <w:t>Методики выявления признаков преднамеренного банкротства</w:t>
            </w:r>
            <w:r w:rsidR="00F72CC5" w:rsidRPr="00F72CC5">
              <w:rPr>
                <w:rFonts w:ascii="Times New Roman" w:eastAsia="Times New Roman" w:hAnsi="Times New Roman"/>
                <w:noProof/>
                <w:sz w:val="24"/>
                <w:szCs w:val="24"/>
                <w:lang w:eastAsia="ru-RU"/>
              </w:rPr>
              <w:t xml:space="preserve">. </w:t>
            </w:r>
          </w:p>
          <w:p w14:paraId="05FDDB55" w14:textId="4F00D715" w:rsidR="002E2C75" w:rsidRPr="007E0F4B" w:rsidRDefault="007E0F4B" w:rsidP="00D06366">
            <w:pPr>
              <w:pStyle w:val="af0"/>
              <w:numPr>
                <w:ilvl w:val="0"/>
                <w:numId w:val="8"/>
              </w:numPr>
              <w:spacing w:after="0" w:line="240" w:lineRule="auto"/>
              <w:jc w:val="both"/>
              <w:rPr>
                <w:rFonts w:ascii="Times New Roman" w:hAnsi="Times New Roman"/>
                <w:sz w:val="24"/>
                <w:szCs w:val="24"/>
              </w:rPr>
            </w:pPr>
            <w:r w:rsidRPr="007E0F4B">
              <w:rPr>
                <w:rFonts w:ascii="Times New Roman" w:eastAsia="Times New Roman" w:hAnsi="Times New Roman"/>
                <w:noProof/>
                <w:sz w:val="24"/>
                <w:szCs w:val="24"/>
                <w:lang w:eastAsia="ru-RU"/>
              </w:rPr>
              <w:t>Методики экономического анализа и выявления фиктивного и преднамеренного банкротства</w:t>
            </w:r>
            <w:r w:rsidR="00F72CC5" w:rsidRPr="00F72CC5">
              <w:rPr>
                <w:rFonts w:ascii="Times New Roman" w:eastAsia="Times New Roman" w:hAnsi="Times New Roman"/>
                <w:noProof/>
                <w:sz w:val="24"/>
                <w:szCs w:val="24"/>
                <w:lang w:eastAsia="ru-RU"/>
              </w:rPr>
              <w:t>.</w:t>
            </w:r>
          </w:p>
          <w:p w14:paraId="6E483331" w14:textId="054AF856" w:rsidR="007E0F4B" w:rsidRDefault="007E0F4B" w:rsidP="00D06366">
            <w:pPr>
              <w:pStyle w:val="af0"/>
              <w:numPr>
                <w:ilvl w:val="0"/>
                <w:numId w:val="8"/>
              </w:numPr>
              <w:spacing w:after="0" w:line="240" w:lineRule="auto"/>
              <w:jc w:val="both"/>
              <w:rPr>
                <w:rFonts w:ascii="Times New Roman" w:hAnsi="Times New Roman"/>
                <w:sz w:val="24"/>
                <w:szCs w:val="24"/>
              </w:rPr>
            </w:pPr>
            <w:r w:rsidRPr="007E0F4B">
              <w:rPr>
                <w:rFonts w:ascii="Times New Roman" w:hAnsi="Times New Roman"/>
                <w:sz w:val="24"/>
                <w:szCs w:val="24"/>
              </w:rPr>
              <w:t>Инструментарий финансовых расследований в процедурах банкротства компаний</w:t>
            </w:r>
          </w:p>
          <w:p w14:paraId="482F740F" w14:textId="77777777" w:rsidR="007E0F4B" w:rsidRDefault="007E0F4B" w:rsidP="00D06366">
            <w:pPr>
              <w:pStyle w:val="af0"/>
              <w:numPr>
                <w:ilvl w:val="0"/>
                <w:numId w:val="8"/>
              </w:numPr>
              <w:spacing w:after="0" w:line="240" w:lineRule="auto"/>
              <w:jc w:val="both"/>
              <w:rPr>
                <w:rFonts w:ascii="Times New Roman" w:hAnsi="Times New Roman"/>
                <w:sz w:val="24"/>
                <w:szCs w:val="24"/>
              </w:rPr>
            </w:pPr>
            <w:r w:rsidRPr="007E0F4B">
              <w:rPr>
                <w:rFonts w:ascii="Times New Roman" w:hAnsi="Times New Roman"/>
                <w:sz w:val="24"/>
                <w:szCs w:val="24"/>
              </w:rPr>
              <w:t xml:space="preserve">Схемы фиктивного и преднамеренного банкротства. </w:t>
            </w:r>
          </w:p>
          <w:p w14:paraId="2825A7AD" w14:textId="5F842D7A" w:rsidR="007E0F4B" w:rsidRPr="00F72CC5" w:rsidRDefault="007E0F4B" w:rsidP="00D06366">
            <w:pPr>
              <w:pStyle w:val="af0"/>
              <w:numPr>
                <w:ilvl w:val="0"/>
                <w:numId w:val="8"/>
              </w:numPr>
              <w:spacing w:after="0" w:line="240" w:lineRule="auto"/>
              <w:jc w:val="both"/>
              <w:rPr>
                <w:rFonts w:ascii="Times New Roman" w:hAnsi="Times New Roman"/>
                <w:sz w:val="24"/>
                <w:szCs w:val="24"/>
              </w:rPr>
            </w:pPr>
            <w:r w:rsidRPr="007E0F4B">
              <w:rPr>
                <w:rFonts w:ascii="Times New Roman" w:hAnsi="Times New Roman"/>
                <w:sz w:val="24"/>
                <w:szCs w:val="24"/>
              </w:rPr>
              <w:t>Финансовая диагностика преднамеренного банкротства</w:t>
            </w:r>
          </w:p>
          <w:p w14:paraId="76D3F3AA" w14:textId="18CE90A7" w:rsidR="00F74A5F" w:rsidRPr="007350F4" w:rsidRDefault="00870082" w:rsidP="00B155EA">
            <w:pPr>
              <w:ind w:left="426" w:firstLine="22"/>
              <w:jc w:val="both"/>
              <w:rPr>
                <w:rFonts w:ascii="Times New Roman" w:hAnsi="Times New Roman"/>
                <w:i/>
                <w:sz w:val="24"/>
                <w:szCs w:val="24"/>
              </w:rPr>
            </w:pPr>
            <w:r w:rsidRPr="007350F4">
              <w:rPr>
                <w:rFonts w:ascii="Times New Roman" w:eastAsia="Times New Roman" w:hAnsi="Times New Roman"/>
                <w:i/>
                <w:sz w:val="24"/>
                <w:szCs w:val="24"/>
                <w:lang w:eastAsia="ru-RU"/>
              </w:rPr>
              <w:t>Рекомендуемые источники:</w:t>
            </w:r>
            <w:r>
              <w:rPr>
                <w:rFonts w:ascii="Times New Roman" w:eastAsia="Times New Roman" w:hAnsi="Times New Roman"/>
                <w:i/>
                <w:sz w:val="24"/>
                <w:szCs w:val="24"/>
                <w:lang w:val="en-US" w:eastAsia="ru-RU"/>
              </w:rPr>
              <w:t xml:space="preserve"> </w:t>
            </w:r>
            <w:r>
              <w:rPr>
                <w:rFonts w:ascii="Times New Roman" w:eastAsia="Times New Roman" w:hAnsi="Times New Roman"/>
                <w:i/>
                <w:sz w:val="24"/>
                <w:szCs w:val="24"/>
                <w:lang w:eastAsia="ru-RU"/>
              </w:rPr>
              <w:t>основная литература</w:t>
            </w:r>
            <w:r w:rsidR="007F2168">
              <w:rPr>
                <w:rFonts w:ascii="Times New Roman" w:eastAsia="Times New Roman" w:hAnsi="Times New Roman"/>
                <w:i/>
                <w:sz w:val="24"/>
                <w:szCs w:val="24"/>
                <w:lang w:eastAsia="ru-RU"/>
              </w:rPr>
              <w:t xml:space="preserve"> 1-2</w:t>
            </w:r>
            <w:r w:rsidRPr="007350F4">
              <w:rPr>
                <w:rFonts w:ascii="Times New Roman" w:eastAsia="Times New Roman" w:hAnsi="Times New Roman"/>
                <w:i/>
                <w:sz w:val="24"/>
                <w:szCs w:val="24"/>
                <w:lang w:eastAsia="ru-RU"/>
              </w:rPr>
              <w:t>.</w:t>
            </w:r>
          </w:p>
        </w:tc>
        <w:tc>
          <w:tcPr>
            <w:tcW w:w="1744" w:type="dxa"/>
          </w:tcPr>
          <w:p w14:paraId="3C37ABE8" w14:textId="77777777" w:rsidR="00B155EA" w:rsidRPr="007350F4" w:rsidRDefault="00B155EA" w:rsidP="00B155EA">
            <w:pPr>
              <w:ind w:firstLine="22"/>
              <w:jc w:val="both"/>
              <w:rPr>
                <w:rFonts w:ascii="Times New Roman" w:eastAsia="Times New Roman" w:hAnsi="Times New Roman"/>
                <w:noProof/>
                <w:sz w:val="24"/>
                <w:szCs w:val="24"/>
                <w:lang w:eastAsia="ru-RU"/>
              </w:rPr>
            </w:pPr>
            <w:r w:rsidRPr="007350F4">
              <w:rPr>
                <w:rFonts w:ascii="Times New Roman" w:eastAsia="Times New Roman" w:hAnsi="Times New Roman"/>
                <w:noProof/>
                <w:sz w:val="24"/>
                <w:szCs w:val="24"/>
                <w:lang w:eastAsia="ru-RU"/>
              </w:rPr>
              <w:t>Устные ответы</w:t>
            </w:r>
          </w:p>
          <w:p w14:paraId="3ECAB388" w14:textId="77777777" w:rsidR="00F74A5F" w:rsidRPr="007350F4" w:rsidRDefault="00B155EA" w:rsidP="00B155EA">
            <w:pPr>
              <w:keepNext/>
              <w:widowControl w:val="0"/>
              <w:autoSpaceDE w:val="0"/>
              <w:autoSpaceDN w:val="0"/>
              <w:adjustRightInd w:val="0"/>
              <w:ind w:firstLine="22"/>
              <w:jc w:val="both"/>
              <w:rPr>
                <w:rFonts w:ascii="Times New Roman" w:hAnsi="Times New Roman"/>
                <w:sz w:val="24"/>
                <w:szCs w:val="24"/>
              </w:rPr>
            </w:pPr>
            <w:r w:rsidRPr="007350F4">
              <w:rPr>
                <w:rFonts w:ascii="Times New Roman" w:eastAsia="Times New Roman" w:hAnsi="Times New Roman"/>
                <w:noProof/>
                <w:sz w:val="24"/>
                <w:szCs w:val="24"/>
                <w:lang w:eastAsia="ru-RU"/>
              </w:rPr>
              <w:t>Решение задач с последующим обсуждением</w:t>
            </w:r>
          </w:p>
        </w:tc>
      </w:tr>
    </w:tbl>
    <w:p w14:paraId="070B1D15" w14:textId="1ECCE28A" w:rsidR="00E6328B" w:rsidRDefault="00E6328B" w:rsidP="00C37FF6">
      <w:pPr>
        <w:pStyle w:val="af0"/>
        <w:widowControl w:val="0"/>
        <w:numPr>
          <w:ilvl w:val="0"/>
          <w:numId w:val="2"/>
        </w:numPr>
        <w:autoSpaceDE w:val="0"/>
        <w:autoSpaceDN w:val="0"/>
        <w:adjustRightInd w:val="0"/>
        <w:spacing w:before="120" w:after="120" w:line="240" w:lineRule="auto"/>
        <w:jc w:val="center"/>
        <w:outlineLvl w:val="0"/>
        <w:rPr>
          <w:rFonts w:ascii="Times New Roman" w:eastAsia="Times New Roman" w:hAnsi="Times New Roman"/>
          <w:b/>
          <w:bCs/>
          <w:sz w:val="28"/>
          <w:szCs w:val="28"/>
          <w:lang w:eastAsia="ru-RU"/>
        </w:rPr>
      </w:pPr>
      <w:bookmarkStart w:id="29" w:name="_Toc73619799"/>
      <w:bookmarkEnd w:id="28"/>
      <w:r w:rsidRPr="00C37FF6">
        <w:rPr>
          <w:rFonts w:ascii="Times New Roman" w:eastAsia="Times New Roman" w:hAnsi="Times New Roman"/>
          <w:b/>
          <w:bCs/>
          <w:sz w:val="28"/>
          <w:szCs w:val="28"/>
          <w:lang w:eastAsia="ru-RU"/>
        </w:rPr>
        <w:lastRenderedPageBreak/>
        <w:t>Перечень учебно-методического обеспечения для самостоятельной работы обучающихся по дисциплине</w:t>
      </w:r>
      <w:bookmarkEnd w:id="29"/>
    </w:p>
    <w:p w14:paraId="7BC11F82" w14:textId="4F6D081A" w:rsidR="00737C19" w:rsidRPr="00737C19" w:rsidRDefault="008D293F" w:rsidP="008D293F">
      <w:pPr>
        <w:widowControl w:val="0"/>
        <w:autoSpaceDE w:val="0"/>
        <w:autoSpaceDN w:val="0"/>
        <w:adjustRightInd w:val="0"/>
        <w:spacing w:before="120" w:after="120" w:line="240" w:lineRule="auto"/>
        <w:ind w:left="360"/>
        <w:outlineLvl w:val="0"/>
        <w:rPr>
          <w:rFonts w:ascii="Times New Roman" w:eastAsia="Times New Roman" w:hAnsi="Times New Roman" w:cs="Times New Roman"/>
          <w:b/>
          <w:sz w:val="28"/>
          <w:szCs w:val="28"/>
          <w:lang w:eastAsia="ru-RU"/>
        </w:rPr>
      </w:pPr>
      <w:r>
        <w:rPr>
          <w:rFonts w:ascii="Times New Roman" w:eastAsia="Times New Roman" w:hAnsi="Times New Roman"/>
          <w:b/>
          <w:bCs/>
          <w:sz w:val="28"/>
          <w:szCs w:val="28"/>
          <w:lang w:eastAsia="ru-RU"/>
        </w:rPr>
        <w:t xml:space="preserve">                      </w:t>
      </w:r>
      <w:r w:rsidR="00737C19"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6D37E269"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1976"/>
        <w:gridCol w:w="6237"/>
        <w:gridCol w:w="1550"/>
      </w:tblGrid>
      <w:tr w:rsidR="00564197" w:rsidRPr="00C37FF6" w14:paraId="1F5C5EA2" w14:textId="77777777" w:rsidTr="0064120A">
        <w:trPr>
          <w:cantSplit/>
          <w:trHeight w:val="650"/>
          <w:jc w:val="center"/>
        </w:trPr>
        <w:tc>
          <w:tcPr>
            <w:tcW w:w="1976" w:type="dxa"/>
            <w:shd w:val="clear" w:color="auto" w:fill="auto"/>
            <w:vAlign w:val="center"/>
          </w:tcPr>
          <w:p w14:paraId="324B6A97" w14:textId="72B9E3BF" w:rsidR="00564197" w:rsidRPr="00C37FF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37FF6">
              <w:rPr>
                <w:rFonts w:ascii="Times New Roman" w:eastAsia="Times New Roman" w:hAnsi="Times New Roman" w:cs="Times New Roman"/>
                <w:b/>
                <w:sz w:val="24"/>
                <w:szCs w:val="24"/>
                <w:lang w:eastAsia="ru-RU"/>
              </w:rPr>
              <w:t>Наименование тем (разделов) дисциплины</w:t>
            </w:r>
          </w:p>
        </w:tc>
        <w:tc>
          <w:tcPr>
            <w:tcW w:w="6237" w:type="dxa"/>
            <w:shd w:val="clear" w:color="auto" w:fill="auto"/>
          </w:tcPr>
          <w:p w14:paraId="1244FCB3" w14:textId="31DB2421" w:rsidR="00564197" w:rsidRPr="00C37FF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37FF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550" w:type="dxa"/>
          </w:tcPr>
          <w:p w14:paraId="7B9F0A55" w14:textId="5B5248C3" w:rsidR="00564197" w:rsidRPr="00C37FF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37FF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C37FF6" w14:paraId="25A6A5E8" w14:textId="77777777" w:rsidTr="0064120A">
        <w:trPr>
          <w:jc w:val="center"/>
        </w:trPr>
        <w:tc>
          <w:tcPr>
            <w:tcW w:w="1976" w:type="dxa"/>
            <w:shd w:val="clear" w:color="auto" w:fill="auto"/>
            <w:vAlign w:val="center"/>
          </w:tcPr>
          <w:p w14:paraId="35A73B27" w14:textId="77777777" w:rsidR="00C0065B" w:rsidRPr="00C37FF6"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C37FF6">
              <w:rPr>
                <w:rFonts w:ascii="Times New Roman" w:eastAsia="Times New Roman" w:hAnsi="Times New Roman" w:cs="Times New Roman"/>
                <w:sz w:val="24"/>
                <w:szCs w:val="24"/>
                <w:lang w:eastAsia="ru-RU"/>
              </w:rPr>
              <w:t>1</w:t>
            </w:r>
          </w:p>
        </w:tc>
        <w:tc>
          <w:tcPr>
            <w:tcW w:w="6237" w:type="dxa"/>
            <w:shd w:val="clear" w:color="auto" w:fill="auto"/>
            <w:vAlign w:val="center"/>
          </w:tcPr>
          <w:p w14:paraId="6B9519E3" w14:textId="7ACC4BD3" w:rsidR="00C0065B" w:rsidRPr="00C37FF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C37FF6">
              <w:rPr>
                <w:rFonts w:ascii="Times New Roman" w:eastAsia="Times New Roman" w:hAnsi="Times New Roman" w:cs="Times New Roman"/>
                <w:sz w:val="24"/>
                <w:szCs w:val="24"/>
                <w:lang w:eastAsia="ru-RU"/>
              </w:rPr>
              <w:t>2</w:t>
            </w:r>
          </w:p>
        </w:tc>
        <w:tc>
          <w:tcPr>
            <w:tcW w:w="1550" w:type="dxa"/>
            <w:vAlign w:val="center"/>
          </w:tcPr>
          <w:p w14:paraId="520F07AF" w14:textId="161E1047" w:rsidR="00C0065B" w:rsidRPr="00C37FF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C37FF6">
              <w:rPr>
                <w:rFonts w:ascii="Times New Roman" w:eastAsia="Times New Roman" w:hAnsi="Times New Roman" w:cs="Times New Roman"/>
                <w:sz w:val="24"/>
                <w:szCs w:val="24"/>
                <w:lang w:eastAsia="ru-RU"/>
              </w:rPr>
              <w:t>3</w:t>
            </w:r>
          </w:p>
        </w:tc>
      </w:tr>
      <w:tr w:rsidR="00C0065B" w:rsidRPr="00C37FF6" w14:paraId="5CA32E3A" w14:textId="77777777" w:rsidTr="0064120A">
        <w:trPr>
          <w:trHeight w:val="1451"/>
          <w:jc w:val="center"/>
        </w:trPr>
        <w:tc>
          <w:tcPr>
            <w:tcW w:w="1976" w:type="dxa"/>
            <w:shd w:val="clear" w:color="auto" w:fill="auto"/>
          </w:tcPr>
          <w:p w14:paraId="05378D40" w14:textId="18B9CA57" w:rsidR="00C0065B" w:rsidRPr="00C37FF6" w:rsidRDefault="007625A0" w:rsidP="00D435D9">
            <w:pPr>
              <w:widowControl w:val="0"/>
              <w:ind w:firstLine="22"/>
              <w:rPr>
                <w:rFonts w:ascii="Times New Roman" w:eastAsia="Times New Roman" w:hAnsi="Times New Roman"/>
                <w:noProof/>
                <w:sz w:val="24"/>
                <w:szCs w:val="24"/>
                <w:lang w:eastAsia="ru-RU"/>
              </w:rPr>
            </w:pPr>
            <w:r w:rsidRPr="007625A0">
              <w:rPr>
                <w:rFonts w:ascii="Times New Roman" w:eastAsia="Times New Roman" w:hAnsi="Times New Roman"/>
                <w:noProof/>
                <w:sz w:val="24"/>
                <w:szCs w:val="24"/>
                <w:lang w:eastAsia="ru-RU"/>
              </w:rPr>
              <w:t>Тема 1. Правовое и государственное регулирование несостоятельности (банкротства</w:t>
            </w:r>
          </w:p>
        </w:tc>
        <w:tc>
          <w:tcPr>
            <w:tcW w:w="6237" w:type="dxa"/>
            <w:shd w:val="clear" w:color="auto" w:fill="auto"/>
            <w:vAlign w:val="center"/>
          </w:tcPr>
          <w:p w14:paraId="4C4BB159" w14:textId="5FF0EB42" w:rsidR="007625A0" w:rsidRPr="007625A0" w:rsidRDefault="007625A0" w:rsidP="007625A0">
            <w:pPr>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625A0">
              <w:rPr>
                <w:rFonts w:ascii="Times New Roman" w:eastAsia="Times New Roman" w:hAnsi="Times New Roman"/>
                <w:sz w:val="24"/>
                <w:szCs w:val="24"/>
                <w:lang w:eastAsia="ru-RU"/>
              </w:rPr>
              <w:t>Назовите</w:t>
            </w:r>
            <w:r>
              <w:rPr>
                <w:rFonts w:ascii="Times New Roman" w:eastAsia="Times New Roman" w:hAnsi="Times New Roman"/>
                <w:sz w:val="24"/>
                <w:szCs w:val="24"/>
                <w:lang w:eastAsia="ru-RU"/>
              </w:rPr>
              <w:t xml:space="preserve"> </w:t>
            </w:r>
            <w:r w:rsidRPr="007625A0">
              <w:rPr>
                <w:rFonts w:ascii="Times New Roman" w:eastAsia="Times New Roman" w:hAnsi="Times New Roman"/>
                <w:sz w:val="24"/>
                <w:szCs w:val="24"/>
                <w:lang w:eastAsia="ru-RU"/>
              </w:rPr>
              <w:t>признаки</w:t>
            </w:r>
            <w:r>
              <w:rPr>
                <w:rFonts w:ascii="Times New Roman" w:eastAsia="Times New Roman" w:hAnsi="Times New Roman"/>
                <w:sz w:val="24"/>
                <w:szCs w:val="24"/>
                <w:lang w:eastAsia="ru-RU"/>
              </w:rPr>
              <w:t xml:space="preserve"> </w:t>
            </w:r>
            <w:r w:rsidRPr="007625A0">
              <w:rPr>
                <w:rFonts w:ascii="Times New Roman" w:eastAsia="Times New Roman" w:hAnsi="Times New Roman"/>
                <w:sz w:val="24"/>
                <w:szCs w:val="24"/>
                <w:lang w:eastAsia="ru-RU"/>
              </w:rPr>
              <w:t>несостоятельности.</w:t>
            </w:r>
          </w:p>
          <w:p w14:paraId="6B35CFB7" w14:textId="77777777" w:rsidR="00D435D9" w:rsidRDefault="007625A0" w:rsidP="007625A0">
            <w:pPr>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7625A0">
              <w:rPr>
                <w:rFonts w:ascii="Times New Roman" w:eastAsia="Times New Roman" w:hAnsi="Times New Roman"/>
                <w:sz w:val="24"/>
                <w:szCs w:val="24"/>
                <w:lang w:eastAsia="ru-RU"/>
              </w:rPr>
              <w:t>Почему</w:t>
            </w:r>
            <w:r>
              <w:rPr>
                <w:rFonts w:ascii="Times New Roman" w:eastAsia="Times New Roman" w:hAnsi="Times New Roman"/>
                <w:sz w:val="24"/>
                <w:szCs w:val="24"/>
                <w:lang w:eastAsia="ru-RU"/>
              </w:rPr>
              <w:t xml:space="preserve"> </w:t>
            </w:r>
            <w:r w:rsidRPr="007625A0">
              <w:rPr>
                <w:rFonts w:ascii="Times New Roman" w:eastAsia="Times New Roman" w:hAnsi="Times New Roman"/>
                <w:sz w:val="24"/>
                <w:szCs w:val="24"/>
                <w:lang w:eastAsia="ru-RU"/>
              </w:rPr>
              <w:t>закон</w:t>
            </w:r>
            <w:r>
              <w:rPr>
                <w:rFonts w:ascii="Times New Roman" w:eastAsia="Times New Roman" w:hAnsi="Times New Roman"/>
                <w:sz w:val="24"/>
                <w:szCs w:val="24"/>
                <w:lang w:eastAsia="ru-RU"/>
              </w:rPr>
              <w:t xml:space="preserve"> </w:t>
            </w:r>
            <w:r w:rsidRPr="007625A0">
              <w:rPr>
                <w:rFonts w:ascii="Times New Roman" w:eastAsia="Times New Roman" w:hAnsi="Times New Roman"/>
                <w:sz w:val="24"/>
                <w:szCs w:val="24"/>
                <w:lang w:eastAsia="ru-RU"/>
              </w:rPr>
              <w:t>по-разному</w:t>
            </w:r>
            <w:r>
              <w:rPr>
                <w:rFonts w:ascii="Times New Roman" w:eastAsia="Times New Roman" w:hAnsi="Times New Roman"/>
                <w:sz w:val="24"/>
                <w:szCs w:val="24"/>
                <w:lang w:eastAsia="ru-RU"/>
              </w:rPr>
              <w:t xml:space="preserve"> </w:t>
            </w:r>
            <w:r w:rsidRPr="007625A0">
              <w:rPr>
                <w:rFonts w:ascii="Times New Roman" w:eastAsia="Times New Roman" w:hAnsi="Times New Roman"/>
                <w:sz w:val="24"/>
                <w:szCs w:val="24"/>
                <w:lang w:eastAsia="ru-RU"/>
              </w:rPr>
              <w:t>определяет признаки несостоятельности граждан и юридических лиц?</w:t>
            </w:r>
          </w:p>
          <w:p w14:paraId="7B87659F" w14:textId="53D7E642" w:rsidR="007625A0" w:rsidRDefault="007625A0" w:rsidP="007625A0">
            <w:pPr>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t xml:space="preserve"> </w:t>
            </w:r>
            <w:r w:rsidRPr="007625A0">
              <w:rPr>
                <w:rFonts w:ascii="Times New Roman" w:eastAsia="Times New Roman" w:hAnsi="Times New Roman"/>
                <w:sz w:val="24"/>
                <w:szCs w:val="24"/>
                <w:lang w:eastAsia="ru-RU"/>
              </w:rPr>
              <w:t xml:space="preserve">Какие лица </w:t>
            </w:r>
            <w:r>
              <w:rPr>
                <w:rFonts w:ascii="Times New Roman" w:eastAsia="Times New Roman" w:hAnsi="Times New Roman"/>
                <w:sz w:val="24"/>
                <w:szCs w:val="24"/>
                <w:lang w:eastAsia="ru-RU"/>
              </w:rPr>
              <w:t xml:space="preserve">или организации </w:t>
            </w:r>
            <w:r w:rsidRPr="007625A0">
              <w:rPr>
                <w:rFonts w:ascii="Times New Roman" w:eastAsia="Times New Roman" w:hAnsi="Times New Roman"/>
                <w:sz w:val="24"/>
                <w:szCs w:val="24"/>
                <w:lang w:eastAsia="ru-RU"/>
              </w:rPr>
              <w:t>могут быть признаны несостоятельными? Является ли их перечень</w:t>
            </w:r>
            <w:r>
              <w:rPr>
                <w:rFonts w:ascii="Times New Roman" w:eastAsia="Times New Roman" w:hAnsi="Times New Roman"/>
                <w:sz w:val="24"/>
                <w:szCs w:val="24"/>
                <w:lang w:eastAsia="ru-RU"/>
              </w:rPr>
              <w:t xml:space="preserve"> </w:t>
            </w:r>
            <w:r w:rsidRPr="007625A0">
              <w:rPr>
                <w:rFonts w:ascii="Times New Roman" w:eastAsia="Times New Roman" w:hAnsi="Times New Roman"/>
                <w:sz w:val="24"/>
                <w:szCs w:val="24"/>
                <w:lang w:eastAsia="ru-RU"/>
              </w:rPr>
              <w:t xml:space="preserve">исчерпывающим? </w:t>
            </w:r>
          </w:p>
          <w:p w14:paraId="3E756B41" w14:textId="77777777" w:rsidR="007625A0" w:rsidRDefault="007625A0" w:rsidP="007625A0">
            <w:pPr>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7625A0">
              <w:rPr>
                <w:rFonts w:ascii="Times New Roman" w:eastAsia="Times New Roman" w:hAnsi="Times New Roman"/>
                <w:sz w:val="24"/>
                <w:szCs w:val="24"/>
                <w:lang w:eastAsia="ru-RU"/>
              </w:rPr>
              <w:t>Какие лица не могут быть признаны несостоятельными?</w:t>
            </w:r>
            <w:r>
              <w:rPr>
                <w:rFonts w:ascii="Times New Roman" w:eastAsia="Times New Roman" w:hAnsi="Times New Roman"/>
                <w:sz w:val="24"/>
                <w:szCs w:val="24"/>
                <w:lang w:eastAsia="ru-RU"/>
              </w:rPr>
              <w:t xml:space="preserve"> </w:t>
            </w:r>
            <w:r w:rsidRPr="007625A0">
              <w:rPr>
                <w:rFonts w:ascii="Times New Roman" w:eastAsia="Times New Roman" w:hAnsi="Times New Roman"/>
                <w:sz w:val="24"/>
                <w:szCs w:val="24"/>
                <w:lang w:eastAsia="ru-RU"/>
              </w:rPr>
              <w:t>Как решается этот вопрос в зарубежных законодательствах?</w:t>
            </w:r>
          </w:p>
          <w:p w14:paraId="478CB0ED" w14:textId="63C959A2" w:rsidR="007625A0" w:rsidRPr="007625A0" w:rsidRDefault="000A0533" w:rsidP="007625A0">
            <w:pPr>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7625A0" w:rsidRPr="007625A0">
              <w:rPr>
                <w:rFonts w:ascii="Times New Roman" w:eastAsia="Times New Roman" w:hAnsi="Times New Roman"/>
                <w:sz w:val="24"/>
                <w:szCs w:val="24"/>
                <w:lang w:eastAsia="ru-RU"/>
              </w:rPr>
              <w:t xml:space="preserve"> Какие процедуры банкротства применяются к должникам по российскому</w:t>
            </w:r>
            <w:r w:rsidR="007625A0">
              <w:rPr>
                <w:rFonts w:ascii="Times New Roman" w:eastAsia="Times New Roman" w:hAnsi="Times New Roman"/>
                <w:sz w:val="24"/>
                <w:szCs w:val="24"/>
                <w:lang w:eastAsia="ru-RU"/>
              </w:rPr>
              <w:t xml:space="preserve"> </w:t>
            </w:r>
            <w:r w:rsidR="007625A0" w:rsidRPr="007625A0">
              <w:rPr>
                <w:rFonts w:ascii="Times New Roman" w:eastAsia="Times New Roman" w:hAnsi="Times New Roman"/>
                <w:sz w:val="24"/>
                <w:szCs w:val="24"/>
                <w:lang w:eastAsia="ru-RU"/>
              </w:rPr>
              <w:t>законодательству? А по законодательству других стран?</w:t>
            </w:r>
          </w:p>
          <w:p w14:paraId="182A1813" w14:textId="77777777" w:rsidR="007625A0" w:rsidRDefault="000A0533" w:rsidP="000A0533">
            <w:pPr>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7625A0" w:rsidRPr="007625A0">
              <w:rPr>
                <w:rFonts w:ascii="Times New Roman" w:eastAsia="Times New Roman" w:hAnsi="Times New Roman"/>
                <w:sz w:val="24"/>
                <w:szCs w:val="24"/>
                <w:lang w:eastAsia="ru-RU"/>
              </w:rPr>
              <w:t xml:space="preserve"> Назовите лиц, имеющих право на обращение в арбитражный суд с заявлением</w:t>
            </w:r>
            <w:r w:rsidR="007625A0">
              <w:rPr>
                <w:rFonts w:ascii="Times New Roman" w:eastAsia="Times New Roman" w:hAnsi="Times New Roman"/>
                <w:sz w:val="24"/>
                <w:szCs w:val="24"/>
                <w:lang w:eastAsia="ru-RU"/>
              </w:rPr>
              <w:t xml:space="preserve"> </w:t>
            </w:r>
            <w:r w:rsidR="007625A0" w:rsidRPr="007625A0">
              <w:rPr>
                <w:rFonts w:ascii="Times New Roman" w:eastAsia="Times New Roman" w:hAnsi="Times New Roman"/>
                <w:sz w:val="24"/>
                <w:szCs w:val="24"/>
                <w:lang w:eastAsia="ru-RU"/>
              </w:rPr>
              <w:t>о признании должника несостоятельным.</w:t>
            </w:r>
          </w:p>
          <w:p w14:paraId="702C6A22" w14:textId="2CA3AD3D" w:rsidR="00140304" w:rsidRPr="0012218C" w:rsidRDefault="00140304" w:rsidP="00140304">
            <w:pPr>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Pr="00140304">
              <w:rPr>
                <w:rFonts w:ascii="Times New Roman" w:eastAsia="Times New Roman" w:hAnsi="Times New Roman"/>
                <w:sz w:val="24"/>
                <w:szCs w:val="24"/>
                <w:lang w:eastAsia="ru-RU"/>
              </w:rPr>
              <w:t>Юридическая ответственность за фиктивное и преднамеренное</w:t>
            </w:r>
            <w:r>
              <w:rPr>
                <w:rFonts w:ascii="Times New Roman" w:eastAsia="Times New Roman" w:hAnsi="Times New Roman"/>
                <w:sz w:val="24"/>
                <w:szCs w:val="24"/>
                <w:lang w:eastAsia="ru-RU"/>
              </w:rPr>
              <w:t xml:space="preserve"> </w:t>
            </w:r>
            <w:r w:rsidRPr="00140304">
              <w:rPr>
                <w:rFonts w:ascii="Times New Roman" w:eastAsia="Times New Roman" w:hAnsi="Times New Roman"/>
                <w:sz w:val="24"/>
                <w:szCs w:val="24"/>
                <w:lang w:eastAsia="ru-RU"/>
              </w:rPr>
              <w:t>банкротство</w:t>
            </w:r>
            <w:r>
              <w:rPr>
                <w:rFonts w:ascii="Times New Roman" w:eastAsia="Times New Roman" w:hAnsi="Times New Roman"/>
                <w:sz w:val="24"/>
                <w:szCs w:val="24"/>
                <w:lang w:eastAsia="ru-RU"/>
              </w:rPr>
              <w:t>.</w:t>
            </w:r>
          </w:p>
        </w:tc>
        <w:tc>
          <w:tcPr>
            <w:tcW w:w="1550" w:type="dxa"/>
          </w:tcPr>
          <w:p w14:paraId="72F097C7" w14:textId="77777777" w:rsidR="00C0065B" w:rsidRPr="00C37FF6" w:rsidRDefault="00C0065B" w:rsidP="00B155E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37FF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77777777" w:rsidR="00C0065B" w:rsidRPr="00C37FF6" w:rsidRDefault="00C0065B" w:rsidP="00B155E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37FF6">
              <w:rPr>
                <w:rFonts w:ascii="Times New Roman" w:eastAsia="Times New Roman" w:hAnsi="Times New Roman" w:cs="Times New Roman"/>
                <w:sz w:val="24"/>
                <w:szCs w:val="24"/>
                <w:lang w:eastAsia="ru-RU"/>
              </w:rPr>
              <w:t>Подготовка эссе.</w:t>
            </w:r>
          </w:p>
        </w:tc>
      </w:tr>
      <w:tr w:rsidR="00C0065B" w:rsidRPr="00C37FF6" w14:paraId="6E9CD90E" w14:textId="77777777" w:rsidTr="0064120A">
        <w:trPr>
          <w:jc w:val="center"/>
        </w:trPr>
        <w:tc>
          <w:tcPr>
            <w:tcW w:w="1976" w:type="dxa"/>
            <w:shd w:val="clear" w:color="auto" w:fill="auto"/>
          </w:tcPr>
          <w:p w14:paraId="7B314C85" w14:textId="40197E44" w:rsidR="00C0065B" w:rsidRPr="00C37FF6" w:rsidRDefault="007625A0" w:rsidP="00B155EA">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625A0">
              <w:rPr>
                <w:rFonts w:ascii="Times New Roman" w:eastAsia="Times New Roman" w:hAnsi="Times New Roman"/>
                <w:noProof/>
                <w:sz w:val="24"/>
                <w:szCs w:val="24"/>
                <w:lang w:eastAsia="ru-RU"/>
              </w:rPr>
              <w:t>Тема 2. Понятие и признаки фиктивного и преднамеренного банкротства организаций и граждан</w:t>
            </w:r>
          </w:p>
        </w:tc>
        <w:tc>
          <w:tcPr>
            <w:tcW w:w="6237" w:type="dxa"/>
            <w:shd w:val="clear" w:color="auto" w:fill="auto"/>
            <w:vAlign w:val="center"/>
          </w:tcPr>
          <w:p w14:paraId="6A81B518" w14:textId="581B456F" w:rsidR="004F6A76" w:rsidRDefault="008A5D36" w:rsidP="0012218C">
            <w:pPr>
              <w:pStyle w:val="af0"/>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4F6A76" w:rsidRPr="004F6A76">
              <w:rPr>
                <w:rFonts w:ascii="Times New Roman" w:eastAsia="Times New Roman" w:hAnsi="Times New Roman"/>
                <w:sz w:val="24"/>
                <w:szCs w:val="24"/>
                <w:lang w:eastAsia="ru-RU"/>
              </w:rPr>
              <w:t xml:space="preserve">Основные термины и понятия </w:t>
            </w:r>
            <w:r w:rsidR="000A0533">
              <w:rPr>
                <w:rFonts w:ascii="Times New Roman" w:eastAsia="Times New Roman" w:hAnsi="Times New Roman"/>
                <w:sz w:val="24"/>
                <w:szCs w:val="24"/>
                <w:lang w:eastAsia="ru-RU"/>
              </w:rPr>
              <w:t>фиктивного банкротства</w:t>
            </w:r>
          </w:p>
          <w:p w14:paraId="2943A152" w14:textId="65E7200B" w:rsidR="000A0533" w:rsidRDefault="000A0533" w:rsidP="0012218C">
            <w:pPr>
              <w:pStyle w:val="af0"/>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0A0533">
              <w:rPr>
                <w:rFonts w:ascii="Times New Roman" w:eastAsia="Times New Roman" w:hAnsi="Times New Roman"/>
                <w:sz w:val="24"/>
                <w:szCs w:val="24"/>
                <w:lang w:eastAsia="ru-RU"/>
              </w:rPr>
              <w:t xml:space="preserve">Основные термины и понятия </w:t>
            </w:r>
            <w:r>
              <w:rPr>
                <w:rFonts w:ascii="Times New Roman" w:eastAsia="Times New Roman" w:hAnsi="Times New Roman"/>
                <w:sz w:val="24"/>
                <w:szCs w:val="24"/>
                <w:lang w:eastAsia="ru-RU"/>
              </w:rPr>
              <w:t>преднамеренного</w:t>
            </w:r>
            <w:r w:rsidRPr="000A0533">
              <w:rPr>
                <w:rFonts w:ascii="Times New Roman" w:eastAsia="Times New Roman" w:hAnsi="Times New Roman"/>
                <w:sz w:val="24"/>
                <w:szCs w:val="24"/>
                <w:lang w:eastAsia="ru-RU"/>
              </w:rPr>
              <w:t xml:space="preserve"> банкротства</w:t>
            </w:r>
          </w:p>
          <w:p w14:paraId="0093E01F" w14:textId="5409EB3C" w:rsidR="004F6A76" w:rsidRDefault="000A0533" w:rsidP="004F6A76">
            <w:pPr>
              <w:pStyle w:val="af0"/>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8A5D3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Признаки</w:t>
            </w:r>
            <w:r w:rsidRPr="000A0533">
              <w:rPr>
                <w:rFonts w:ascii="Times New Roman" w:eastAsia="Times New Roman" w:hAnsi="Times New Roman"/>
                <w:sz w:val="24"/>
                <w:szCs w:val="24"/>
                <w:lang w:eastAsia="ru-RU"/>
              </w:rPr>
              <w:t xml:space="preserve"> фиктивного банкротства</w:t>
            </w:r>
          </w:p>
          <w:p w14:paraId="1B925236" w14:textId="66B29000" w:rsidR="000A0533" w:rsidRDefault="000A0533" w:rsidP="004F6A76">
            <w:pPr>
              <w:pStyle w:val="af0"/>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t xml:space="preserve"> </w:t>
            </w:r>
            <w:r>
              <w:rPr>
                <w:rFonts w:ascii="Times New Roman" w:eastAsia="Times New Roman" w:hAnsi="Times New Roman"/>
                <w:sz w:val="24"/>
                <w:szCs w:val="24"/>
                <w:lang w:eastAsia="ru-RU"/>
              </w:rPr>
              <w:t>Признаки</w:t>
            </w:r>
            <w:r w:rsidRPr="000A0533">
              <w:rPr>
                <w:rFonts w:ascii="Times New Roman" w:eastAsia="Times New Roman" w:hAnsi="Times New Roman"/>
                <w:sz w:val="24"/>
                <w:szCs w:val="24"/>
                <w:lang w:eastAsia="ru-RU"/>
              </w:rPr>
              <w:t xml:space="preserve"> преднамеренного банкротства</w:t>
            </w:r>
          </w:p>
          <w:p w14:paraId="1E6CE55B" w14:textId="52A7A834" w:rsidR="00D435D9" w:rsidRDefault="000A0533" w:rsidP="00140304">
            <w:pPr>
              <w:pStyle w:val="af0"/>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140304">
              <w:t xml:space="preserve"> </w:t>
            </w:r>
            <w:r w:rsidR="00140304">
              <w:rPr>
                <w:rFonts w:ascii="Times New Roman" w:eastAsia="Times New Roman" w:hAnsi="Times New Roman"/>
                <w:sz w:val="24"/>
                <w:szCs w:val="24"/>
                <w:lang w:eastAsia="ru-RU"/>
              </w:rPr>
              <w:t>П</w:t>
            </w:r>
            <w:r w:rsidR="00140304" w:rsidRPr="00140304">
              <w:rPr>
                <w:rFonts w:ascii="Times New Roman" w:eastAsia="Times New Roman" w:hAnsi="Times New Roman"/>
                <w:sz w:val="24"/>
                <w:szCs w:val="24"/>
                <w:lang w:eastAsia="ru-RU"/>
              </w:rPr>
              <w:t>ричин</w:t>
            </w:r>
            <w:r w:rsidR="00140304">
              <w:rPr>
                <w:rFonts w:ascii="Times New Roman" w:eastAsia="Times New Roman" w:hAnsi="Times New Roman"/>
                <w:sz w:val="24"/>
                <w:szCs w:val="24"/>
                <w:lang w:eastAsia="ru-RU"/>
              </w:rPr>
              <w:t>ы фиктивного и  преднамеренного банкротства</w:t>
            </w:r>
          </w:p>
          <w:p w14:paraId="721D6E77" w14:textId="77777777" w:rsidR="00140304" w:rsidRDefault="00140304" w:rsidP="00140304">
            <w:pPr>
              <w:pStyle w:val="af0"/>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t xml:space="preserve"> </w:t>
            </w:r>
            <w:r>
              <w:rPr>
                <w:rFonts w:ascii="Times New Roman" w:eastAsia="Times New Roman" w:hAnsi="Times New Roman"/>
                <w:sz w:val="24"/>
                <w:szCs w:val="24"/>
                <w:lang w:eastAsia="ru-RU"/>
              </w:rPr>
              <w:t>С</w:t>
            </w:r>
            <w:r w:rsidRPr="00140304">
              <w:rPr>
                <w:rFonts w:ascii="Times New Roman" w:eastAsia="Times New Roman" w:hAnsi="Times New Roman"/>
                <w:sz w:val="24"/>
                <w:szCs w:val="24"/>
                <w:lang w:eastAsia="ru-RU"/>
              </w:rPr>
              <w:t>пособ</w:t>
            </w:r>
            <w:r>
              <w:rPr>
                <w:rFonts w:ascii="Times New Roman" w:eastAsia="Times New Roman" w:hAnsi="Times New Roman"/>
                <w:sz w:val="24"/>
                <w:szCs w:val="24"/>
                <w:lang w:eastAsia="ru-RU"/>
              </w:rPr>
              <w:t>ы</w:t>
            </w:r>
            <w:r w:rsidRPr="00140304">
              <w:rPr>
                <w:rFonts w:ascii="Times New Roman" w:eastAsia="Times New Roman" w:hAnsi="Times New Roman"/>
                <w:sz w:val="24"/>
                <w:szCs w:val="24"/>
                <w:lang w:eastAsia="ru-RU"/>
              </w:rPr>
              <w:t xml:space="preserve"> создания или</w:t>
            </w:r>
            <w:r>
              <w:rPr>
                <w:rFonts w:ascii="Times New Roman" w:eastAsia="Times New Roman" w:hAnsi="Times New Roman"/>
                <w:sz w:val="24"/>
                <w:szCs w:val="24"/>
                <w:lang w:eastAsia="ru-RU"/>
              </w:rPr>
              <w:t xml:space="preserve"> </w:t>
            </w:r>
            <w:r w:rsidRPr="00140304">
              <w:rPr>
                <w:rFonts w:ascii="Times New Roman" w:eastAsia="Times New Roman" w:hAnsi="Times New Roman"/>
                <w:sz w:val="24"/>
                <w:szCs w:val="24"/>
                <w:lang w:eastAsia="ru-RU"/>
              </w:rPr>
              <w:t>увеличения неплатежеспос</w:t>
            </w:r>
            <w:r>
              <w:rPr>
                <w:rFonts w:ascii="Times New Roman" w:eastAsia="Times New Roman" w:hAnsi="Times New Roman"/>
                <w:sz w:val="24"/>
                <w:szCs w:val="24"/>
                <w:lang w:eastAsia="ru-RU"/>
              </w:rPr>
              <w:t>обности экономического субъекта.</w:t>
            </w:r>
          </w:p>
          <w:p w14:paraId="299DDE50" w14:textId="1E39C937" w:rsidR="00140304" w:rsidRPr="00C37FF6" w:rsidRDefault="00140304" w:rsidP="00140304">
            <w:pPr>
              <w:pStyle w:val="af0"/>
              <w:widowControl w:val="0"/>
              <w:tabs>
                <w:tab w:val="left" w:pos="30"/>
              </w:tabs>
              <w:spacing w:after="0" w:line="240" w:lineRule="auto"/>
              <w:ind w:left="30" w:hanging="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t xml:space="preserve"> </w:t>
            </w:r>
            <w:r>
              <w:rPr>
                <w:rFonts w:ascii="Times New Roman" w:eastAsia="Times New Roman" w:hAnsi="Times New Roman"/>
                <w:sz w:val="24"/>
                <w:szCs w:val="24"/>
                <w:lang w:eastAsia="ru-RU"/>
              </w:rPr>
              <w:t xml:space="preserve">Виды фиктивного и </w:t>
            </w:r>
            <w:r w:rsidRPr="00140304">
              <w:rPr>
                <w:rFonts w:ascii="Times New Roman" w:eastAsia="Times New Roman" w:hAnsi="Times New Roman"/>
                <w:sz w:val="24"/>
                <w:szCs w:val="24"/>
                <w:lang w:eastAsia="ru-RU"/>
              </w:rPr>
              <w:t>преднамеренного</w:t>
            </w:r>
            <w:r>
              <w:rPr>
                <w:rFonts w:ascii="Times New Roman" w:eastAsia="Times New Roman" w:hAnsi="Times New Roman"/>
                <w:sz w:val="24"/>
                <w:szCs w:val="24"/>
                <w:lang w:eastAsia="ru-RU"/>
              </w:rPr>
              <w:t xml:space="preserve"> банкротства.</w:t>
            </w:r>
          </w:p>
        </w:tc>
        <w:tc>
          <w:tcPr>
            <w:tcW w:w="1550" w:type="dxa"/>
          </w:tcPr>
          <w:p w14:paraId="7A1E11C6" w14:textId="216D3E68" w:rsidR="00C0065B" w:rsidRPr="00C37FF6" w:rsidRDefault="00C0065B" w:rsidP="0012218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37FF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r w:rsidR="00C0065B" w:rsidRPr="00C37FF6" w14:paraId="3895FB61" w14:textId="77777777" w:rsidTr="0064120A">
        <w:trPr>
          <w:jc w:val="center"/>
        </w:trPr>
        <w:tc>
          <w:tcPr>
            <w:tcW w:w="1976" w:type="dxa"/>
            <w:shd w:val="clear" w:color="auto" w:fill="auto"/>
          </w:tcPr>
          <w:p w14:paraId="123FDF4E" w14:textId="6E23AE35" w:rsidR="00C0065B" w:rsidRPr="00C37FF6" w:rsidRDefault="007625A0" w:rsidP="00B155EA">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625A0">
              <w:rPr>
                <w:rFonts w:ascii="Times New Roman" w:eastAsia="Times New Roman" w:hAnsi="Times New Roman"/>
                <w:noProof/>
                <w:sz w:val="24"/>
                <w:szCs w:val="24"/>
                <w:lang w:eastAsia="ru-RU"/>
              </w:rPr>
              <w:t>Тема 3. Организация финансового расследования в сфере банкротств организаций и граждан.</w:t>
            </w:r>
          </w:p>
        </w:tc>
        <w:tc>
          <w:tcPr>
            <w:tcW w:w="6237" w:type="dxa"/>
            <w:shd w:val="clear" w:color="auto" w:fill="auto"/>
            <w:vAlign w:val="center"/>
          </w:tcPr>
          <w:p w14:paraId="35C6381F" w14:textId="6B4BE94B" w:rsidR="004F6A76" w:rsidRDefault="004F6A76" w:rsidP="004F6A76">
            <w:pPr>
              <w:pStyle w:val="af0"/>
              <w:tabs>
                <w:tab w:val="left" w:pos="30"/>
              </w:tabs>
              <w:spacing w:after="0" w:line="240" w:lineRule="auto"/>
              <w:ind w:left="30" w:hanging="30"/>
              <w:jc w:val="both"/>
              <w:rPr>
                <w:rFonts w:ascii="Times New Roman" w:hAnsi="Times New Roman"/>
                <w:sz w:val="24"/>
              </w:rPr>
            </w:pPr>
            <w:r>
              <w:rPr>
                <w:rFonts w:ascii="Times New Roman" w:hAnsi="Times New Roman"/>
                <w:sz w:val="24"/>
              </w:rPr>
              <w:t xml:space="preserve">1. </w:t>
            </w:r>
            <w:r w:rsidR="00140304">
              <w:rPr>
                <w:rFonts w:ascii="Times New Roman" w:hAnsi="Times New Roman"/>
                <w:sz w:val="24"/>
              </w:rPr>
              <w:t>Понятие финансового расследования</w:t>
            </w:r>
            <w:r w:rsidRPr="004F6A76">
              <w:rPr>
                <w:rFonts w:ascii="Times New Roman" w:hAnsi="Times New Roman"/>
                <w:sz w:val="24"/>
              </w:rPr>
              <w:t xml:space="preserve">. </w:t>
            </w:r>
          </w:p>
          <w:p w14:paraId="5A41CAB2" w14:textId="2E728BAD" w:rsidR="00140304" w:rsidRDefault="00140304" w:rsidP="004F6A76">
            <w:pPr>
              <w:pStyle w:val="af0"/>
              <w:tabs>
                <w:tab w:val="left" w:pos="30"/>
              </w:tabs>
              <w:spacing w:after="0" w:line="240" w:lineRule="auto"/>
              <w:ind w:left="30" w:hanging="30"/>
              <w:jc w:val="both"/>
              <w:rPr>
                <w:rFonts w:ascii="Times New Roman" w:hAnsi="Times New Roman"/>
                <w:sz w:val="24"/>
              </w:rPr>
            </w:pPr>
            <w:r>
              <w:rPr>
                <w:rFonts w:ascii="Times New Roman" w:hAnsi="Times New Roman"/>
                <w:sz w:val="24"/>
              </w:rPr>
              <w:t xml:space="preserve">2. Способы выявления фиктивного и </w:t>
            </w:r>
            <w:r w:rsidR="00EF6A42">
              <w:rPr>
                <w:rFonts w:ascii="Times New Roman" w:hAnsi="Times New Roman"/>
                <w:sz w:val="24"/>
              </w:rPr>
              <w:t>преднамеренного банкротства</w:t>
            </w:r>
          </w:p>
          <w:p w14:paraId="7971CBCE" w14:textId="1278B5B9" w:rsidR="004F6A76" w:rsidRPr="004F6A76" w:rsidRDefault="004F6A76" w:rsidP="004F6A76">
            <w:pPr>
              <w:pStyle w:val="af0"/>
              <w:tabs>
                <w:tab w:val="left" w:pos="30"/>
              </w:tabs>
              <w:spacing w:after="0" w:line="240" w:lineRule="auto"/>
              <w:ind w:left="30" w:hanging="30"/>
              <w:jc w:val="both"/>
              <w:rPr>
                <w:rFonts w:ascii="Times New Roman" w:hAnsi="Times New Roman"/>
                <w:sz w:val="24"/>
              </w:rPr>
            </w:pPr>
            <w:r>
              <w:rPr>
                <w:rFonts w:ascii="Times New Roman" w:hAnsi="Times New Roman"/>
                <w:sz w:val="24"/>
              </w:rPr>
              <w:t xml:space="preserve">2. </w:t>
            </w:r>
            <w:r w:rsidRPr="004F6A76">
              <w:rPr>
                <w:rFonts w:ascii="Times New Roman" w:hAnsi="Times New Roman"/>
                <w:sz w:val="24"/>
              </w:rPr>
              <w:t xml:space="preserve">Программа, </w:t>
            </w:r>
            <w:r w:rsidR="00EF6A42" w:rsidRPr="00EF6A42">
              <w:rPr>
                <w:rFonts w:ascii="Times New Roman" w:hAnsi="Times New Roman"/>
                <w:sz w:val="24"/>
              </w:rPr>
              <w:t>финансового расследования в сфере банкротств организаций и граждан.</w:t>
            </w:r>
          </w:p>
          <w:p w14:paraId="5786B221" w14:textId="44544FAF" w:rsidR="004F6A76" w:rsidRDefault="004F6A76" w:rsidP="004F6A76">
            <w:pPr>
              <w:pStyle w:val="af0"/>
              <w:tabs>
                <w:tab w:val="left" w:pos="30"/>
              </w:tabs>
              <w:spacing w:after="0" w:line="240" w:lineRule="auto"/>
              <w:ind w:left="30" w:hanging="30"/>
              <w:jc w:val="both"/>
              <w:rPr>
                <w:rFonts w:ascii="Times New Roman" w:hAnsi="Times New Roman"/>
                <w:sz w:val="24"/>
              </w:rPr>
            </w:pPr>
            <w:r>
              <w:rPr>
                <w:rFonts w:ascii="Times New Roman" w:hAnsi="Times New Roman"/>
                <w:sz w:val="24"/>
              </w:rPr>
              <w:t xml:space="preserve">3. </w:t>
            </w:r>
            <w:r w:rsidRPr="004F6A76">
              <w:rPr>
                <w:rFonts w:ascii="Times New Roman" w:hAnsi="Times New Roman"/>
                <w:sz w:val="24"/>
              </w:rPr>
              <w:t xml:space="preserve">Предварительная подготовка </w:t>
            </w:r>
            <w:r w:rsidR="00EF6A42" w:rsidRPr="00EF6A42">
              <w:rPr>
                <w:rFonts w:ascii="Times New Roman" w:hAnsi="Times New Roman"/>
                <w:sz w:val="24"/>
              </w:rPr>
              <w:t>финансового расследования в сфере банкротств организаций и граждан.</w:t>
            </w:r>
            <w:r w:rsidRPr="004F6A76">
              <w:rPr>
                <w:rFonts w:ascii="Times New Roman" w:hAnsi="Times New Roman"/>
                <w:sz w:val="24"/>
              </w:rPr>
              <w:t xml:space="preserve"> </w:t>
            </w:r>
          </w:p>
          <w:p w14:paraId="74969D75" w14:textId="7169BD2B" w:rsidR="004F6A76" w:rsidRDefault="004F6A76" w:rsidP="004F6A76">
            <w:pPr>
              <w:pStyle w:val="af0"/>
              <w:tabs>
                <w:tab w:val="left" w:pos="30"/>
              </w:tabs>
              <w:spacing w:after="0" w:line="240" w:lineRule="auto"/>
              <w:ind w:left="30" w:hanging="30"/>
              <w:jc w:val="both"/>
              <w:rPr>
                <w:rFonts w:ascii="Times New Roman" w:hAnsi="Times New Roman"/>
                <w:sz w:val="24"/>
              </w:rPr>
            </w:pPr>
            <w:r>
              <w:rPr>
                <w:rFonts w:ascii="Times New Roman" w:hAnsi="Times New Roman"/>
                <w:sz w:val="24"/>
              </w:rPr>
              <w:t xml:space="preserve">4. </w:t>
            </w:r>
            <w:r w:rsidRPr="004F6A76">
              <w:rPr>
                <w:rFonts w:ascii="Times New Roman" w:hAnsi="Times New Roman"/>
                <w:sz w:val="24"/>
              </w:rPr>
              <w:t>Методические и</w:t>
            </w:r>
            <w:r>
              <w:rPr>
                <w:rFonts w:ascii="Times New Roman" w:hAnsi="Times New Roman"/>
                <w:sz w:val="24"/>
              </w:rPr>
              <w:t xml:space="preserve"> </w:t>
            </w:r>
            <w:r w:rsidRPr="004F6A76">
              <w:rPr>
                <w:rFonts w:ascii="Times New Roman" w:hAnsi="Times New Roman"/>
                <w:sz w:val="24"/>
              </w:rPr>
              <w:t xml:space="preserve">организационные вопросы, </w:t>
            </w:r>
            <w:r w:rsidR="00EF6A42" w:rsidRPr="00EF6A42">
              <w:rPr>
                <w:rFonts w:ascii="Times New Roman" w:hAnsi="Times New Roman"/>
                <w:sz w:val="24"/>
              </w:rPr>
              <w:t xml:space="preserve">финансового расследования </w:t>
            </w:r>
            <w:r w:rsidR="00F23F5D">
              <w:rPr>
                <w:rFonts w:ascii="Times New Roman" w:hAnsi="Times New Roman"/>
                <w:sz w:val="24"/>
              </w:rPr>
              <w:t>фиктивных и преднамеренных</w:t>
            </w:r>
            <w:r w:rsidR="00EF6A42" w:rsidRPr="00EF6A42">
              <w:rPr>
                <w:rFonts w:ascii="Times New Roman" w:hAnsi="Times New Roman"/>
                <w:sz w:val="24"/>
              </w:rPr>
              <w:t xml:space="preserve"> банкротств организаций и граждан.</w:t>
            </w:r>
            <w:r w:rsidRPr="004F6A76">
              <w:rPr>
                <w:rFonts w:ascii="Times New Roman" w:hAnsi="Times New Roman"/>
                <w:sz w:val="24"/>
              </w:rPr>
              <w:t xml:space="preserve"> </w:t>
            </w:r>
          </w:p>
          <w:p w14:paraId="4DB31FD3" w14:textId="7306E89B" w:rsidR="004F6A76" w:rsidRDefault="00F23F5D" w:rsidP="004F6A76">
            <w:pPr>
              <w:pStyle w:val="af0"/>
              <w:tabs>
                <w:tab w:val="left" w:pos="30"/>
              </w:tabs>
              <w:spacing w:after="0" w:line="240" w:lineRule="auto"/>
              <w:ind w:left="30" w:hanging="30"/>
              <w:jc w:val="both"/>
              <w:rPr>
                <w:rFonts w:ascii="Times New Roman" w:hAnsi="Times New Roman"/>
                <w:sz w:val="24"/>
              </w:rPr>
            </w:pPr>
            <w:r>
              <w:rPr>
                <w:rFonts w:ascii="Times New Roman" w:hAnsi="Times New Roman"/>
                <w:sz w:val="24"/>
              </w:rPr>
              <w:lastRenderedPageBreak/>
              <w:t>5</w:t>
            </w:r>
            <w:r w:rsidR="004F6A76">
              <w:rPr>
                <w:rFonts w:ascii="Times New Roman" w:hAnsi="Times New Roman"/>
                <w:sz w:val="24"/>
              </w:rPr>
              <w:t xml:space="preserve">. </w:t>
            </w:r>
            <w:r w:rsidR="004F6A76" w:rsidRPr="004F6A76">
              <w:rPr>
                <w:rFonts w:ascii="Times New Roman" w:hAnsi="Times New Roman"/>
                <w:sz w:val="24"/>
              </w:rPr>
              <w:t>Экономический анализ работы организации, технико</w:t>
            </w:r>
            <w:r w:rsidR="004F6A76">
              <w:rPr>
                <w:rFonts w:ascii="Times New Roman" w:hAnsi="Times New Roman"/>
                <w:sz w:val="24"/>
              </w:rPr>
              <w:t>-</w:t>
            </w:r>
            <w:r w:rsidR="004F6A76" w:rsidRPr="004F6A76">
              <w:rPr>
                <w:rFonts w:ascii="Times New Roman" w:hAnsi="Times New Roman"/>
                <w:sz w:val="24"/>
              </w:rPr>
              <w:t>экономические расчеты, нормативная, формальная, логическая,</w:t>
            </w:r>
            <w:r w:rsidR="004F6A76">
              <w:rPr>
                <w:rFonts w:ascii="Times New Roman" w:hAnsi="Times New Roman"/>
                <w:sz w:val="24"/>
              </w:rPr>
              <w:t xml:space="preserve"> </w:t>
            </w:r>
            <w:r w:rsidR="004F6A76" w:rsidRPr="004F6A76">
              <w:rPr>
                <w:rFonts w:ascii="Times New Roman" w:hAnsi="Times New Roman"/>
                <w:sz w:val="24"/>
              </w:rPr>
              <w:t xml:space="preserve">арифметическая проверка, и т.д. </w:t>
            </w:r>
          </w:p>
          <w:p w14:paraId="7349AD96" w14:textId="1E139D3D" w:rsidR="005F4089" w:rsidRPr="00C37FF6" w:rsidRDefault="00F23F5D" w:rsidP="00F23F5D">
            <w:pPr>
              <w:pStyle w:val="af0"/>
              <w:tabs>
                <w:tab w:val="left" w:pos="30"/>
              </w:tabs>
              <w:spacing w:after="0" w:line="240" w:lineRule="auto"/>
              <w:ind w:left="30" w:hanging="30"/>
              <w:jc w:val="both"/>
              <w:rPr>
                <w:rFonts w:ascii="Times New Roman" w:hAnsi="Times New Roman"/>
                <w:sz w:val="24"/>
              </w:rPr>
            </w:pPr>
            <w:r>
              <w:rPr>
                <w:rFonts w:ascii="Times New Roman" w:hAnsi="Times New Roman"/>
                <w:sz w:val="24"/>
              </w:rPr>
              <w:t>6</w:t>
            </w:r>
            <w:r w:rsidR="004F6A76">
              <w:rPr>
                <w:rFonts w:ascii="Times New Roman" w:hAnsi="Times New Roman"/>
                <w:sz w:val="24"/>
              </w:rPr>
              <w:t xml:space="preserve">. </w:t>
            </w:r>
            <w:r w:rsidR="004F6A76" w:rsidRPr="004F6A76">
              <w:rPr>
                <w:rFonts w:ascii="Times New Roman" w:hAnsi="Times New Roman"/>
                <w:sz w:val="24"/>
              </w:rPr>
              <w:t>Методы фактического контроля.</w:t>
            </w:r>
          </w:p>
        </w:tc>
        <w:tc>
          <w:tcPr>
            <w:tcW w:w="1550" w:type="dxa"/>
          </w:tcPr>
          <w:p w14:paraId="6C955976" w14:textId="77777777" w:rsidR="00C0065B" w:rsidRPr="00C37FF6" w:rsidRDefault="00C0065B" w:rsidP="00B155E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37FF6">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tc>
      </w:tr>
      <w:tr w:rsidR="00C0065B" w:rsidRPr="00C37FF6" w14:paraId="3BFBBABD" w14:textId="77777777" w:rsidTr="0064120A">
        <w:trPr>
          <w:jc w:val="center"/>
        </w:trPr>
        <w:tc>
          <w:tcPr>
            <w:tcW w:w="1976" w:type="dxa"/>
            <w:shd w:val="clear" w:color="auto" w:fill="auto"/>
          </w:tcPr>
          <w:p w14:paraId="6CD98749" w14:textId="0AE2EE0A" w:rsidR="00C0065B" w:rsidRPr="00C37FF6" w:rsidRDefault="007625A0" w:rsidP="00B155EA">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625A0">
              <w:rPr>
                <w:rFonts w:ascii="Times New Roman" w:eastAsia="Times New Roman" w:hAnsi="Times New Roman"/>
                <w:noProof/>
                <w:sz w:val="24"/>
                <w:szCs w:val="24"/>
                <w:lang w:eastAsia="ru-RU"/>
              </w:rPr>
              <w:t>Тема 4. Технологии финансовых расследований в сфере банкротства организаций и граждан</w:t>
            </w:r>
          </w:p>
        </w:tc>
        <w:tc>
          <w:tcPr>
            <w:tcW w:w="6237" w:type="dxa"/>
            <w:shd w:val="clear" w:color="auto" w:fill="auto"/>
            <w:vAlign w:val="center"/>
          </w:tcPr>
          <w:p w14:paraId="5E244F30" w14:textId="490B39BC" w:rsidR="00F23F5D" w:rsidRDefault="00224539" w:rsidP="009D5D77">
            <w:pPr>
              <w:pStyle w:val="af0"/>
              <w:tabs>
                <w:tab w:val="left" w:pos="30"/>
              </w:tabs>
              <w:spacing w:after="0" w:line="240" w:lineRule="auto"/>
              <w:ind w:left="30" w:hanging="30"/>
              <w:jc w:val="both"/>
              <w:rPr>
                <w:rFonts w:ascii="Times New Roman" w:hAnsi="Times New Roman"/>
                <w:sz w:val="24"/>
              </w:rPr>
            </w:pPr>
            <w:r>
              <w:rPr>
                <w:rFonts w:ascii="Times New Roman" w:hAnsi="Times New Roman"/>
                <w:sz w:val="24"/>
              </w:rPr>
              <w:t xml:space="preserve">1. </w:t>
            </w:r>
            <w:r w:rsidR="00F23F5D" w:rsidRPr="00F23F5D">
              <w:rPr>
                <w:rFonts w:ascii="Times New Roman" w:hAnsi="Times New Roman"/>
                <w:sz w:val="24"/>
              </w:rPr>
              <w:t>Задачи финансовых расследований в процедурах банкротства.</w:t>
            </w:r>
          </w:p>
          <w:p w14:paraId="31FEBAD5" w14:textId="70E1140F" w:rsidR="00C0065B" w:rsidRDefault="00224539" w:rsidP="009D5D77">
            <w:pPr>
              <w:pStyle w:val="af0"/>
              <w:tabs>
                <w:tab w:val="left" w:pos="30"/>
              </w:tabs>
              <w:spacing w:after="0" w:line="240" w:lineRule="auto"/>
              <w:ind w:left="30" w:hanging="30"/>
              <w:jc w:val="both"/>
              <w:rPr>
                <w:rFonts w:ascii="Times New Roman" w:hAnsi="Times New Roman"/>
                <w:sz w:val="24"/>
              </w:rPr>
            </w:pPr>
            <w:r>
              <w:rPr>
                <w:rFonts w:ascii="Times New Roman" w:hAnsi="Times New Roman"/>
                <w:sz w:val="24"/>
              </w:rPr>
              <w:t xml:space="preserve">2. </w:t>
            </w:r>
            <w:r w:rsidR="00140304">
              <w:rPr>
                <w:rFonts w:ascii="Times New Roman" w:hAnsi="Times New Roman"/>
                <w:sz w:val="24"/>
              </w:rPr>
              <w:t xml:space="preserve">Методы </w:t>
            </w:r>
            <w:r w:rsidR="00140304" w:rsidRPr="00140304">
              <w:rPr>
                <w:rFonts w:ascii="Times New Roman" w:hAnsi="Times New Roman"/>
                <w:sz w:val="24"/>
              </w:rPr>
              <w:t>финансового расследования в сфере банкротств организаций и граждан</w:t>
            </w:r>
            <w:r w:rsidR="00F23F5D">
              <w:rPr>
                <w:rFonts w:ascii="Times New Roman" w:hAnsi="Times New Roman"/>
                <w:sz w:val="24"/>
              </w:rPr>
              <w:t>.</w:t>
            </w:r>
          </w:p>
          <w:p w14:paraId="3196E858" w14:textId="05CB6828" w:rsidR="00F23F5D" w:rsidRDefault="00224539" w:rsidP="009D5D77">
            <w:pPr>
              <w:pStyle w:val="af0"/>
              <w:tabs>
                <w:tab w:val="left" w:pos="30"/>
              </w:tabs>
              <w:spacing w:after="0" w:line="240" w:lineRule="auto"/>
              <w:ind w:left="30" w:hanging="30"/>
              <w:jc w:val="both"/>
              <w:rPr>
                <w:rFonts w:ascii="Times New Roman" w:hAnsi="Times New Roman"/>
                <w:sz w:val="24"/>
              </w:rPr>
            </w:pPr>
            <w:r>
              <w:rPr>
                <w:rFonts w:ascii="Times New Roman" w:hAnsi="Times New Roman"/>
                <w:sz w:val="24"/>
              </w:rPr>
              <w:t xml:space="preserve">3. </w:t>
            </w:r>
            <w:r w:rsidR="00F23F5D" w:rsidRPr="00F23F5D">
              <w:rPr>
                <w:rFonts w:ascii="Times New Roman" w:hAnsi="Times New Roman"/>
                <w:sz w:val="24"/>
              </w:rPr>
              <w:t>Инструменты финансового анализа и выявления признаков нарушений в рамках финансового расследования</w:t>
            </w:r>
            <w:r w:rsidR="00F23F5D">
              <w:t xml:space="preserve"> </w:t>
            </w:r>
            <w:r w:rsidR="00F23F5D" w:rsidRPr="00F23F5D">
              <w:rPr>
                <w:rFonts w:ascii="Times New Roman" w:hAnsi="Times New Roman"/>
                <w:sz w:val="24"/>
              </w:rPr>
              <w:t>сфере банкротства организаций и граждан</w:t>
            </w:r>
            <w:r w:rsidR="00F23F5D">
              <w:rPr>
                <w:rFonts w:ascii="Times New Roman" w:hAnsi="Times New Roman"/>
                <w:sz w:val="24"/>
              </w:rPr>
              <w:t>.</w:t>
            </w:r>
          </w:p>
          <w:p w14:paraId="0BF6A960" w14:textId="67677ECD" w:rsidR="00F23F5D" w:rsidRDefault="00224539" w:rsidP="009D5D77">
            <w:pPr>
              <w:pStyle w:val="af0"/>
              <w:tabs>
                <w:tab w:val="left" w:pos="30"/>
              </w:tabs>
              <w:spacing w:after="0" w:line="240" w:lineRule="auto"/>
              <w:ind w:left="30" w:hanging="30"/>
              <w:jc w:val="both"/>
              <w:rPr>
                <w:rFonts w:ascii="Times New Roman" w:hAnsi="Times New Roman"/>
                <w:sz w:val="24"/>
              </w:rPr>
            </w:pPr>
            <w:r>
              <w:rPr>
                <w:rFonts w:ascii="Times New Roman" w:hAnsi="Times New Roman"/>
                <w:sz w:val="24"/>
              </w:rPr>
              <w:t>4. И</w:t>
            </w:r>
            <w:r w:rsidRPr="00224539">
              <w:rPr>
                <w:rFonts w:ascii="Times New Roman" w:hAnsi="Times New Roman"/>
                <w:sz w:val="24"/>
              </w:rPr>
              <w:t>нструментарий финансовых расследований для выявления рисков или признаков злоупотреблений</w:t>
            </w:r>
            <w:r>
              <w:t xml:space="preserve"> </w:t>
            </w:r>
            <w:r w:rsidRPr="00224539">
              <w:rPr>
                <w:rFonts w:ascii="Times New Roman" w:hAnsi="Times New Roman"/>
                <w:sz w:val="24"/>
              </w:rPr>
              <w:t>сфере банкротства организаций и граждан</w:t>
            </w:r>
          </w:p>
          <w:p w14:paraId="03004971" w14:textId="74274CDB" w:rsidR="00F23F5D" w:rsidRPr="00C37FF6" w:rsidRDefault="00F23F5D" w:rsidP="00F23F5D">
            <w:pPr>
              <w:pStyle w:val="af0"/>
              <w:tabs>
                <w:tab w:val="left" w:pos="30"/>
              </w:tabs>
              <w:spacing w:after="0" w:line="240" w:lineRule="auto"/>
              <w:ind w:left="30" w:hanging="30"/>
              <w:jc w:val="both"/>
              <w:rPr>
                <w:rFonts w:ascii="Times New Roman" w:hAnsi="Times New Roman"/>
                <w:sz w:val="24"/>
              </w:rPr>
            </w:pPr>
          </w:p>
        </w:tc>
        <w:tc>
          <w:tcPr>
            <w:tcW w:w="1550" w:type="dxa"/>
          </w:tcPr>
          <w:p w14:paraId="65064115" w14:textId="76FFDFBD" w:rsidR="00C0065B" w:rsidRPr="00C37FF6" w:rsidRDefault="00C0065B" w:rsidP="0012218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37FF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r w:rsidR="00C0065B" w:rsidRPr="006C6752" w14:paraId="1D9E0E5E" w14:textId="77777777" w:rsidTr="0064120A">
        <w:trPr>
          <w:trHeight w:val="709"/>
          <w:jc w:val="center"/>
        </w:trPr>
        <w:tc>
          <w:tcPr>
            <w:tcW w:w="1976" w:type="dxa"/>
            <w:shd w:val="clear" w:color="auto" w:fill="auto"/>
          </w:tcPr>
          <w:p w14:paraId="4337C505" w14:textId="10CC8791" w:rsidR="00C0065B" w:rsidRPr="00C37FF6" w:rsidRDefault="007625A0" w:rsidP="00B155EA">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625A0">
              <w:rPr>
                <w:rFonts w:ascii="Times New Roman" w:eastAsia="Times New Roman" w:hAnsi="Times New Roman"/>
                <w:noProof/>
                <w:sz w:val="24"/>
                <w:szCs w:val="24"/>
                <w:lang w:eastAsia="ru-RU"/>
              </w:rPr>
              <w:t>Тема 5. Средства и методы проведения финансовых расследований в сфере банкротства организаций и граждан.</w:t>
            </w:r>
            <w:r w:rsidR="00C37FF6" w:rsidRPr="00C37FF6">
              <w:rPr>
                <w:rFonts w:ascii="Times New Roman" w:eastAsia="Times New Roman" w:hAnsi="Times New Roman"/>
                <w:noProof/>
                <w:sz w:val="24"/>
                <w:szCs w:val="24"/>
                <w:lang w:eastAsia="ru-RU"/>
              </w:rPr>
              <w:t>.</w:t>
            </w:r>
          </w:p>
        </w:tc>
        <w:tc>
          <w:tcPr>
            <w:tcW w:w="6237" w:type="dxa"/>
            <w:shd w:val="clear" w:color="auto" w:fill="auto"/>
            <w:vAlign w:val="center"/>
          </w:tcPr>
          <w:p w14:paraId="56FD2E14" w14:textId="246F96B7" w:rsidR="00224539" w:rsidRPr="00224539" w:rsidRDefault="00224539" w:rsidP="00224539">
            <w:pPr>
              <w:spacing w:after="0" w:line="240" w:lineRule="auto"/>
              <w:rPr>
                <w:rFonts w:ascii="Times New Roman" w:eastAsia="Times New Roman" w:hAnsi="Times New Roman" w:cs="Times New Roman"/>
                <w:sz w:val="24"/>
                <w:szCs w:val="24"/>
                <w:lang w:eastAsia="ru-RU"/>
              </w:rPr>
            </w:pPr>
            <w:r w:rsidRPr="0022453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Современные м</w:t>
            </w:r>
            <w:r w:rsidRPr="00224539">
              <w:rPr>
                <w:rFonts w:ascii="Times New Roman" w:eastAsia="Times New Roman" w:hAnsi="Times New Roman" w:cs="Times New Roman"/>
                <w:sz w:val="24"/>
                <w:szCs w:val="24"/>
                <w:lang w:eastAsia="ru-RU"/>
              </w:rPr>
              <w:t xml:space="preserve">етодики выявления признаков преднамеренного банкротства. </w:t>
            </w:r>
          </w:p>
          <w:p w14:paraId="49DD9F10" w14:textId="77777777" w:rsidR="00224539" w:rsidRPr="00224539" w:rsidRDefault="00224539" w:rsidP="00224539">
            <w:pPr>
              <w:spacing w:after="0" w:line="240" w:lineRule="auto"/>
              <w:rPr>
                <w:rFonts w:ascii="Times New Roman" w:eastAsia="Times New Roman" w:hAnsi="Times New Roman" w:cs="Times New Roman"/>
                <w:sz w:val="24"/>
                <w:szCs w:val="24"/>
                <w:lang w:eastAsia="ru-RU"/>
              </w:rPr>
            </w:pPr>
            <w:r w:rsidRPr="00224539">
              <w:rPr>
                <w:rFonts w:ascii="Times New Roman" w:eastAsia="Times New Roman" w:hAnsi="Times New Roman" w:cs="Times New Roman"/>
                <w:sz w:val="24"/>
                <w:szCs w:val="24"/>
                <w:lang w:eastAsia="ru-RU"/>
              </w:rPr>
              <w:t>2)</w:t>
            </w:r>
            <w:r w:rsidRPr="00224539">
              <w:rPr>
                <w:rFonts w:ascii="Times New Roman" w:eastAsia="Times New Roman" w:hAnsi="Times New Roman" w:cs="Times New Roman"/>
                <w:sz w:val="24"/>
                <w:szCs w:val="24"/>
                <w:lang w:eastAsia="ru-RU"/>
              </w:rPr>
              <w:tab/>
              <w:t>Методики экономического анализа и выявления фиктивного и преднамеренного банкротства.</w:t>
            </w:r>
          </w:p>
          <w:p w14:paraId="562C14EF" w14:textId="77777777" w:rsidR="00224539" w:rsidRPr="00224539" w:rsidRDefault="00224539" w:rsidP="00224539">
            <w:pPr>
              <w:spacing w:after="0" w:line="240" w:lineRule="auto"/>
              <w:rPr>
                <w:rFonts w:ascii="Times New Roman" w:eastAsia="Times New Roman" w:hAnsi="Times New Roman" w:cs="Times New Roman"/>
                <w:sz w:val="24"/>
                <w:szCs w:val="24"/>
                <w:lang w:eastAsia="ru-RU"/>
              </w:rPr>
            </w:pPr>
            <w:r w:rsidRPr="00224539">
              <w:rPr>
                <w:rFonts w:ascii="Times New Roman" w:eastAsia="Times New Roman" w:hAnsi="Times New Roman" w:cs="Times New Roman"/>
                <w:sz w:val="24"/>
                <w:szCs w:val="24"/>
                <w:lang w:eastAsia="ru-RU"/>
              </w:rPr>
              <w:t>3)</w:t>
            </w:r>
            <w:r w:rsidRPr="00224539">
              <w:rPr>
                <w:rFonts w:ascii="Times New Roman" w:eastAsia="Times New Roman" w:hAnsi="Times New Roman" w:cs="Times New Roman"/>
                <w:sz w:val="24"/>
                <w:szCs w:val="24"/>
                <w:lang w:eastAsia="ru-RU"/>
              </w:rPr>
              <w:tab/>
              <w:t>Инструментарий финансовых расследований в процедурах банкротства компаний</w:t>
            </w:r>
          </w:p>
          <w:p w14:paraId="742BF2C8" w14:textId="77777777" w:rsidR="00224539" w:rsidRPr="00224539" w:rsidRDefault="00224539" w:rsidP="00224539">
            <w:pPr>
              <w:spacing w:after="0" w:line="240" w:lineRule="auto"/>
              <w:rPr>
                <w:rFonts w:ascii="Times New Roman" w:eastAsia="Times New Roman" w:hAnsi="Times New Roman" w:cs="Times New Roman"/>
                <w:sz w:val="24"/>
                <w:szCs w:val="24"/>
                <w:lang w:eastAsia="ru-RU"/>
              </w:rPr>
            </w:pPr>
            <w:r w:rsidRPr="00224539">
              <w:rPr>
                <w:rFonts w:ascii="Times New Roman" w:eastAsia="Times New Roman" w:hAnsi="Times New Roman" w:cs="Times New Roman"/>
                <w:sz w:val="24"/>
                <w:szCs w:val="24"/>
                <w:lang w:eastAsia="ru-RU"/>
              </w:rPr>
              <w:t>4)</w:t>
            </w:r>
            <w:r w:rsidRPr="00224539">
              <w:rPr>
                <w:rFonts w:ascii="Times New Roman" w:eastAsia="Times New Roman" w:hAnsi="Times New Roman" w:cs="Times New Roman"/>
                <w:sz w:val="24"/>
                <w:szCs w:val="24"/>
                <w:lang w:eastAsia="ru-RU"/>
              </w:rPr>
              <w:tab/>
              <w:t xml:space="preserve">Схемы фиктивного и преднамеренного банкротства. </w:t>
            </w:r>
          </w:p>
          <w:p w14:paraId="5FAB9BDC" w14:textId="552F6C5F" w:rsidR="00C0065B" w:rsidRPr="00C37FF6" w:rsidRDefault="00224539" w:rsidP="00224539">
            <w:pPr>
              <w:spacing w:after="0" w:line="240" w:lineRule="auto"/>
              <w:rPr>
                <w:rFonts w:ascii="Times New Roman" w:eastAsia="Times New Roman" w:hAnsi="Times New Roman" w:cs="Times New Roman"/>
                <w:sz w:val="24"/>
                <w:szCs w:val="24"/>
                <w:lang w:eastAsia="ru-RU"/>
              </w:rPr>
            </w:pPr>
            <w:r w:rsidRPr="00224539">
              <w:rPr>
                <w:rFonts w:ascii="Times New Roman" w:eastAsia="Times New Roman" w:hAnsi="Times New Roman" w:cs="Times New Roman"/>
                <w:sz w:val="24"/>
                <w:szCs w:val="24"/>
                <w:lang w:eastAsia="ru-RU"/>
              </w:rPr>
              <w:t>5)</w:t>
            </w:r>
            <w:r w:rsidRPr="00224539">
              <w:rPr>
                <w:rFonts w:ascii="Times New Roman" w:eastAsia="Times New Roman" w:hAnsi="Times New Roman" w:cs="Times New Roman"/>
                <w:sz w:val="24"/>
                <w:szCs w:val="24"/>
                <w:lang w:eastAsia="ru-RU"/>
              </w:rPr>
              <w:tab/>
              <w:t>Финансовая диагностика преднамеренного банкротства</w:t>
            </w:r>
          </w:p>
        </w:tc>
        <w:tc>
          <w:tcPr>
            <w:tcW w:w="1550" w:type="dxa"/>
          </w:tcPr>
          <w:p w14:paraId="3F25864D" w14:textId="51374C32" w:rsidR="00C0065B" w:rsidRPr="002E39D2" w:rsidRDefault="00C0065B" w:rsidP="0012218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37FF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bl>
    <w:p w14:paraId="5399F02F" w14:textId="1DBE5631"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0"/>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1"/>
      <w:r w:rsidR="00635A85" w:rsidRPr="00353F0E">
        <w:rPr>
          <w:rFonts w:ascii="Times New Roman" w:eastAsia="Times New Roman" w:hAnsi="Times New Roman" w:cs="Times New Roman"/>
          <w:b/>
          <w:sz w:val="28"/>
          <w:szCs w:val="28"/>
          <w:lang w:eastAsia="ru-RU"/>
        </w:rPr>
        <w:t xml:space="preserve">контролю </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5AA69B4"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эссе</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0"/>
        <w:gridCol w:w="2598"/>
      </w:tblGrid>
      <w:tr w:rsidR="00E6328B" w:rsidRPr="00693AB3" w14:paraId="08E73964" w14:textId="77777777" w:rsidTr="00C37FF6">
        <w:tc>
          <w:tcPr>
            <w:tcW w:w="3631" w:type="pct"/>
          </w:tcPr>
          <w:p w14:paraId="37D3F91A" w14:textId="77777777" w:rsidR="00E6328B" w:rsidRPr="001A4794" w:rsidRDefault="00E6328B" w:rsidP="00E6328B">
            <w:pPr>
              <w:jc w:val="center"/>
              <w:rPr>
                <w:rFonts w:ascii="Times New Roman" w:eastAsia="Calibri" w:hAnsi="Times New Roman" w:cs="Times New Roman"/>
                <w:b/>
                <w:sz w:val="24"/>
              </w:rPr>
            </w:pPr>
            <w:r w:rsidRPr="001A4794">
              <w:rPr>
                <w:rFonts w:ascii="Times New Roman" w:eastAsia="Calibri" w:hAnsi="Times New Roman" w:cs="Times New Roman"/>
                <w:b/>
                <w:sz w:val="24"/>
              </w:rPr>
              <w:t>Формы текущего контроля</w:t>
            </w:r>
          </w:p>
        </w:tc>
        <w:tc>
          <w:tcPr>
            <w:tcW w:w="1369" w:type="pct"/>
          </w:tcPr>
          <w:p w14:paraId="5A083BB3" w14:textId="77777777" w:rsidR="00E6328B" w:rsidRPr="001A4794" w:rsidRDefault="00E6328B" w:rsidP="00E6328B">
            <w:pPr>
              <w:jc w:val="center"/>
              <w:rPr>
                <w:rFonts w:ascii="Times New Roman" w:eastAsia="Calibri" w:hAnsi="Times New Roman" w:cs="Times New Roman"/>
                <w:b/>
                <w:sz w:val="24"/>
              </w:rPr>
            </w:pPr>
            <w:r w:rsidRPr="001A4794">
              <w:rPr>
                <w:rFonts w:ascii="Times New Roman" w:eastAsia="Calibri" w:hAnsi="Times New Roman" w:cs="Times New Roman"/>
                <w:b/>
                <w:sz w:val="24"/>
              </w:rPr>
              <w:t>Количество баллов</w:t>
            </w:r>
          </w:p>
        </w:tc>
      </w:tr>
      <w:tr w:rsidR="00E6328B" w:rsidRPr="00693AB3" w14:paraId="03E3A6D4" w14:textId="77777777" w:rsidTr="00C37FF6">
        <w:tc>
          <w:tcPr>
            <w:tcW w:w="3631" w:type="pct"/>
          </w:tcPr>
          <w:p w14:paraId="2991725E" w14:textId="77777777" w:rsidR="00E6328B" w:rsidRPr="001A4794" w:rsidRDefault="00E6328B" w:rsidP="00E6328B">
            <w:pPr>
              <w:spacing w:after="0" w:line="240" w:lineRule="auto"/>
              <w:jc w:val="both"/>
              <w:rPr>
                <w:rFonts w:ascii="Times New Roman" w:eastAsia="Calibri" w:hAnsi="Times New Roman" w:cs="Times New Roman"/>
                <w:sz w:val="24"/>
              </w:rPr>
            </w:pPr>
            <w:r w:rsidRPr="001A4794">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1369" w:type="pct"/>
          </w:tcPr>
          <w:p w14:paraId="4BDD4D19" w14:textId="77777777" w:rsidR="00E6328B" w:rsidRPr="001A4794" w:rsidRDefault="00E6328B" w:rsidP="00E6328B">
            <w:pPr>
              <w:spacing w:after="0" w:line="240" w:lineRule="auto"/>
              <w:jc w:val="center"/>
              <w:rPr>
                <w:rFonts w:ascii="Times New Roman" w:eastAsia="Calibri" w:hAnsi="Times New Roman" w:cs="Times New Roman"/>
                <w:sz w:val="24"/>
              </w:rPr>
            </w:pPr>
            <w:r w:rsidRPr="001A4794">
              <w:rPr>
                <w:rFonts w:ascii="Times New Roman" w:eastAsia="Calibri" w:hAnsi="Times New Roman" w:cs="Times New Roman"/>
                <w:sz w:val="24"/>
              </w:rPr>
              <w:t>12</w:t>
            </w:r>
          </w:p>
        </w:tc>
      </w:tr>
      <w:tr w:rsidR="00E6328B" w:rsidRPr="00693AB3" w14:paraId="214EDDC9" w14:textId="77777777" w:rsidTr="00C37FF6">
        <w:tc>
          <w:tcPr>
            <w:tcW w:w="3631" w:type="pct"/>
          </w:tcPr>
          <w:p w14:paraId="4F83D853" w14:textId="77777777" w:rsidR="00E6328B" w:rsidRPr="001A4794" w:rsidRDefault="00E6328B" w:rsidP="00E6328B">
            <w:pPr>
              <w:spacing w:after="0" w:line="240" w:lineRule="auto"/>
              <w:jc w:val="both"/>
              <w:rPr>
                <w:rFonts w:ascii="Times New Roman" w:eastAsia="Calibri" w:hAnsi="Times New Roman" w:cs="Times New Roman"/>
                <w:sz w:val="24"/>
              </w:rPr>
            </w:pPr>
            <w:r w:rsidRPr="001A4794">
              <w:rPr>
                <w:rFonts w:ascii="Times New Roman" w:eastAsia="Calibri" w:hAnsi="Times New Roman" w:cs="Times New Roman"/>
                <w:sz w:val="24"/>
              </w:rPr>
              <w:t>Посещение</w:t>
            </w:r>
          </w:p>
        </w:tc>
        <w:tc>
          <w:tcPr>
            <w:tcW w:w="1369" w:type="pct"/>
          </w:tcPr>
          <w:p w14:paraId="100EC2AB" w14:textId="77777777" w:rsidR="00E6328B" w:rsidRPr="001A4794" w:rsidRDefault="00E6328B" w:rsidP="00E6328B">
            <w:pPr>
              <w:spacing w:after="0" w:line="240" w:lineRule="auto"/>
              <w:jc w:val="center"/>
              <w:rPr>
                <w:rFonts w:ascii="Times New Roman" w:eastAsia="Calibri" w:hAnsi="Times New Roman" w:cs="Times New Roman"/>
                <w:sz w:val="24"/>
              </w:rPr>
            </w:pPr>
            <w:r w:rsidRPr="001A4794">
              <w:rPr>
                <w:rFonts w:ascii="Times New Roman" w:eastAsia="Calibri" w:hAnsi="Times New Roman" w:cs="Times New Roman"/>
                <w:sz w:val="24"/>
              </w:rPr>
              <w:t>6</w:t>
            </w:r>
          </w:p>
        </w:tc>
      </w:tr>
      <w:tr w:rsidR="00E6328B" w:rsidRPr="00693AB3" w14:paraId="76D57362" w14:textId="77777777" w:rsidTr="00C37FF6">
        <w:tc>
          <w:tcPr>
            <w:tcW w:w="3631" w:type="pct"/>
          </w:tcPr>
          <w:p w14:paraId="699F1C51" w14:textId="77777777" w:rsidR="00E6328B" w:rsidRPr="001A4794" w:rsidRDefault="00E6328B" w:rsidP="00E6328B">
            <w:pPr>
              <w:spacing w:after="0" w:line="240" w:lineRule="auto"/>
              <w:jc w:val="both"/>
              <w:rPr>
                <w:rFonts w:ascii="Times New Roman" w:eastAsia="Calibri" w:hAnsi="Times New Roman" w:cs="Times New Roman"/>
                <w:sz w:val="24"/>
              </w:rPr>
            </w:pPr>
            <w:r w:rsidRPr="001A4794">
              <w:rPr>
                <w:rFonts w:ascii="Times New Roman" w:eastAsia="Calibri" w:hAnsi="Times New Roman" w:cs="Times New Roman"/>
                <w:sz w:val="24"/>
              </w:rPr>
              <w:t xml:space="preserve">Выполнение заранее подготовленных для выступления на семинаре докладов, выступлений, кейсов, ситуационных задач </w:t>
            </w:r>
            <w:r w:rsidRPr="001A4794">
              <w:rPr>
                <w:rFonts w:ascii="Times New Roman" w:eastAsia="Calibri" w:hAnsi="Times New Roman" w:cs="Times New Roman"/>
                <w:sz w:val="24"/>
              </w:rPr>
              <w:lastRenderedPageBreak/>
              <w:t>(по перечню, предложенному преподавателем, ведущим семинары)</w:t>
            </w:r>
          </w:p>
        </w:tc>
        <w:tc>
          <w:tcPr>
            <w:tcW w:w="1369" w:type="pct"/>
          </w:tcPr>
          <w:p w14:paraId="180E4764" w14:textId="77777777" w:rsidR="00E6328B" w:rsidRPr="001A4794" w:rsidRDefault="00E6328B" w:rsidP="00E6328B">
            <w:pPr>
              <w:spacing w:after="0" w:line="240" w:lineRule="auto"/>
              <w:jc w:val="center"/>
              <w:rPr>
                <w:rFonts w:ascii="Times New Roman" w:eastAsia="Calibri" w:hAnsi="Times New Roman" w:cs="Times New Roman"/>
                <w:sz w:val="24"/>
              </w:rPr>
            </w:pPr>
            <w:r w:rsidRPr="001A4794">
              <w:rPr>
                <w:rFonts w:ascii="Times New Roman" w:eastAsia="Calibri" w:hAnsi="Times New Roman" w:cs="Times New Roman"/>
                <w:sz w:val="24"/>
              </w:rPr>
              <w:lastRenderedPageBreak/>
              <w:t>12</w:t>
            </w:r>
          </w:p>
        </w:tc>
      </w:tr>
      <w:tr w:rsidR="00E6328B" w:rsidRPr="00693AB3" w14:paraId="09936D80" w14:textId="77777777" w:rsidTr="00C37FF6">
        <w:tc>
          <w:tcPr>
            <w:tcW w:w="3631" w:type="pct"/>
          </w:tcPr>
          <w:p w14:paraId="75B86F4F" w14:textId="0829B7E6" w:rsidR="00E6328B" w:rsidRPr="001A4794" w:rsidRDefault="000B409E" w:rsidP="00E6328B">
            <w:pPr>
              <w:spacing w:after="0" w:line="240" w:lineRule="auto"/>
              <w:jc w:val="both"/>
              <w:rPr>
                <w:rFonts w:ascii="Times New Roman" w:eastAsia="Calibri" w:hAnsi="Times New Roman" w:cs="Times New Roman"/>
                <w:sz w:val="24"/>
              </w:rPr>
            </w:pPr>
            <w:r w:rsidRPr="001A4794">
              <w:rPr>
                <w:rFonts w:ascii="Times New Roman" w:eastAsia="Calibri" w:hAnsi="Times New Roman" w:cs="Times New Roman"/>
                <w:sz w:val="24"/>
              </w:rPr>
              <w:t>Эссе</w:t>
            </w:r>
            <w:r w:rsidR="00E6328B" w:rsidRPr="001A4794">
              <w:rPr>
                <w:rFonts w:ascii="Times New Roman" w:eastAsia="Calibri" w:hAnsi="Times New Roman" w:cs="Times New Roman"/>
                <w:sz w:val="24"/>
              </w:rPr>
              <w:t xml:space="preserve"> </w:t>
            </w:r>
          </w:p>
        </w:tc>
        <w:tc>
          <w:tcPr>
            <w:tcW w:w="1369" w:type="pct"/>
          </w:tcPr>
          <w:p w14:paraId="3F931B84" w14:textId="77777777" w:rsidR="00E6328B" w:rsidRPr="001A4794" w:rsidRDefault="00E6328B" w:rsidP="00E6328B">
            <w:pPr>
              <w:spacing w:after="0" w:line="240" w:lineRule="auto"/>
              <w:jc w:val="center"/>
              <w:rPr>
                <w:rFonts w:ascii="Times New Roman" w:eastAsia="Calibri" w:hAnsi="Times New Roman" w:cs="Times New Roman"/>
                <w:sz w:val="24"/>
              </w:rPr>
            </w:pPr>
            <w:r w:rsidRPr="001A4794">
              <w:rPr>
                <w:rFonts w:ascii="Times New Roman" w:eastAsia="Calibri" w:hAnsi="Times New Roman" w:cs="Times New Roman"/>
                <w:sz w:val="24"/>
              </w:rPr>
              <w:t>10</w:t>
            </w:r>
          </w:p>
        </w:tc>
      </w:tr>
      <w:tr w:rsidR="00E6328B" w:rsidRPr="00E6328B" w14:paraId="20603EB8" w14:textId="77777777" w:rsidTr="00C37FF6">
        <w:tc>
          <w:tcPr>
            <w:tcW w:w="3631" w:type="pct"/>
          </w:tcPr>
          <w:p w14:paraId="77DC731B" w14:textId="77777777" w:rsidR="00E6328B" w:rsidRPr="001A4794" w:rsidRDefault="00E6328B" w:rsidP="00E6328B">
            <w:pPr>
              <w:spacing w:after="0" w:line="240" w:lineRule="auto"/>
              <w:jc w:val="both"/>
              <w:rPr>
                <w:rFonts w:ascii="Times New Roman" w:eastAsia="Calibri" w:hAnsi="Times New Roman" w:cs="Times New Roman"/>
                <w:sz w:val="24"/>
              </w:rPr>
            </w:pPr>
            <w:r w:rsidRPr="001A4794">
              <w:rPr>
                <w:rFonts w:ascii="Times New Roman" w:eastAsia="Calibri" w:hAnsi="Times New Roman" w:cs="Times New Roman"/>
                <w:sz w:val="24"/>
              </w:rPr>
              <w:t>Итого</w:t>
            </w:r>
          </w:p>
        </w:tc>
        <w:tc>
          <w:tcPr>
            <w:tcW w:w="1369" w:type="pct"/>
          </w:tcPr>
          <w:p w14:paraId="5F38C812" w14:textId="77777777" w:rsidR="00E6328B" w:rsidRPr="001A4794" w:rsidRDefault="00E6328B" w:rsidP="00E6328B">
            <w:pPr>
              <w:spacing w:after="0" w:line="240" w:lineRule="auto"/>
              <w:jc w:val="center"/>
              <w:rPr>
                <w:rFonts w:ascii="Times New Roman" w:eastAsia="Calibri" w:hAnsi="Times New Roman" w:cs="Times New Roman"/>
                <w:sz w:val="24"/>
              </w:rPr>
            </w:pPr>
            <w:r w:rsidRPr="001A4794">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9E444A" w:rsidRDefault="00C0065B" w:rsidP="00C0065B">
      <w:pPr>
        <w:spacing w:after="0" w:line="240" w:lineRule="auto"/>
        <w:jc w:val="center"/>
        <w:rPr>
          <w:rFonts w:ascii="Times New Roman" w:eastAsia="Times New Roman" w:hAnsi="Times New Roman" w:cs="Times New Roman"/>
          <w:b/>
          <w:sz w:val="28"/>
          <w:szCs w:val="24"/>
          <w:lang w:eastAsia="ru-RU"/>
        </w:rPr>
      </w:pPr>
      <w:r w:rsidRPr="009E444A">
        <w:rPr>
          <w:rFonts w:ascii="Times New Roman" w:eastAsia="Times New Roman" w:hAnsi="Times New Roman" w:cs="Times New Roman"/>
          <w:b/>
          <w:sz w:val="28"/>
          <w:szCs w:val="28"/>
          <w:lang w:eastAsia="ru-RU"/>
        </w:rPr>
        <w:t xml:space="preserve">Примерные вопросы для научных дискуссий, </w:t>
      </w:r>
      <w:r w:rsidRPr="009E444A">
        <w:rPr>
          <w:rFonts w:ascii="Times New Roman" w:eastAsia="Times New Roman" w:hAnsi="Times New Roman" w:cs="Times New Roman"/>
          <w:b/>
          <w:sz w:val="28"/>
          <w:szCs w:val="24"/>
          <w:lang w:eastAsia="ru-RU"/>
        </w:rPr>
        <w:t>докладов и презентаций</w:t>
      </w:r>
    </w:p>
    <w:p w14:paraId="735871A2" w14:textId="62A2C6D3" w:rsidR="00B13175" w:rsidRPr="00B13175" w:rsidRDefault="00BA7283" w:rsidP="00D06366">
      <w:pPr>
        <w:pStyle w:val="af0"/>
        <w:widowControl w:val="0"/>
        <w:numPr>
          <w:ilvl w:val="0"/>
          <w:numId w:val="9"/>
        </w:num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П</w:t>
      </w:r>
      <w:r w:rsidR="00B13175" w:rsidRPr="00B13175">
        <w:rPr>
          <w:rFonts w:ascii="Times New Roman" w:eastAsia="Times New Roman" w:hAnsi="Times New Roman"/>
          <w:bCs/>
          <w:sz w:val="28"/>
          <w:szCs w:val="28"/>
        </w:rPr>
        <w:t>равовая природа несостоятельности</w:t>
      </w:r>
    </w:p>
    <w:p w14:paraId="29410302" w14:textId="77777777" w:rsidR="00B13175" w:rsidRPr="00B13175" w:rsidRDefault="00B13175" w:rsidP="00D06366">
      <w:pPr>
        <w:pStyle w:val="af0"/>
        <w:widowControl w:val="0"/>
        <w:numPr>
          <w:ilvl w:val="0"/>
          <w:numId w:val="9"/>
        </w:numPr>
        <w:spacing w:after="0" w:line="240" w:lineRule="auto"/>
        <w:jc w:val="both"/>
        <w:rPr>
          <w:rFonts w:ascii="Times New Roman" w:eastAsia="Times New Roman" w:hAnsi="Times New Roman"/>
          <w:bCs/>
          <w:sz w:val="28"/>
          <w:szCs w:val="28"/>
        </w:rPr>
      </w:pPr>
      <w:r w:rsidRPr="00B13175">
        <w:rPr>
          <w:rFonts w:ascii="Times New Roman" w:eastAsia="Times New Roman" w:hAnsi="Times New Roman"/>
          <w:bCs/>
          <w:sz w:val="28"/>
          <w:szCs w:val="28"/>
        </w:rPr>
        <w:t>Понятие несостоятельности коммерческих организаций.</w:t>
      </w:r>
    </w:p>
    <w:p w14:paraId="3E1D3ACB" w14:textId="77777777" w:rsidR="00B13175" w:rsidRPr="00B13175" w:rsidRDefault="00B13175" w:rsidP="00D06366">
      <w:pPr>
        <w:pStyle w:val="af0"/>
        <w:widowControl w:val="0"/>
        <w:numPr>
          <w:ilvl w:val="0"/>
          <w:numId w:val="9"/>
        </w:numPr>
        <w:spacing w:after="0" w:line="240" w:lineRule="auto"/>
        <w:jc w:val="both"/>
        <w:rPr>
          <w:rFonts w:ascii="Times New Roman" w:eastAsia="Times New Roman" w:hAnsi="Times New Roman"/>
          <w:bCs/>
          <w:sz w:val="28"/>
          <w:szCs w:val="28"/>
        </w:rPr>
      </w:pPr>
      <w:r w:rsidRPr="00B13175">
        <w:rPr>
          <w:rFonts w:ascii="Times New Roman" w:eastAsia="Times New Roman" w:hAnsi="Times New Roman"/>
          <w:bCs/>
          <w:sz w:val="28"/>
          <w:szCs w:val="28"/>
        </w:rPr>
        <w:t>Юридические критерии и признаки несостоятельности</w:t>
      </w:r>
    </w:p>
    <w:p w14:paraId="02655A23" w14:textId="77777777" w:rsidR="00B13175" w:rsidRPr="00B13175" w:rsidRDefault="00B13175" w:rsidP="00D06366">
      <w:pPr>
        <w:pStyle w:val="af0"/>
        <w:widowControl w:val="0"/>
        <w:numPr>
          <w:ilvl w:val="0"/>
          <w:numId w:val="9"/>
        </w:numPr>
        <w:spacing w:after="0" w:line="240" w:lineRule="auto"/>
        <w:jc w:val="both"/>
        <w:rPr>
          <w:rFonts w:ascii="Times New Roman" w:eastAsia="Times New Roman" w:hAnsi="Times New Roman"/>
          <w:bCs/>
          <w:sz w:val="28"/>
          <w:szCs w:val="28"/>
        </w:rPr>
      </w:pPr>
      <w:r w:rsidRPr="00B13175">
        <w:rPr>
          <w:rFonts w:ascii="Times New Roman" w:eastAsia="Times New Roman" w:hAnsi="Times New Roman"/>
          <w:bCs/>
          <w:sz w:val="28"/>
          <w:szCs w:val="28"/>
        </w:rPr>
        <w:t>Система законодательства о несостоятельности (банкротстве).</w:t>
      </w:r>
    </w:p>
    <w:p w14:paraId="75541FEE" w14:textId="6CA01531" w:rsidR="00B13175" w:rsidRPr="00BA7283" w:rsidRDefault="00B13175" w:rsidP="00D06366">
      <w:pPr>
        <w:pStyle w:val="af0"/>
        <w:widowControl w:val="0"/>
        <w:numPr>
          <w:ilvl w:val="0"/>
          <w:numId w:val="9"/>
        </w:numPr>
        <w:spacing w:after="0" w:line="240" w:lineRule="auto"/>
        <w:jc w:val="both"/>
        <w:rPr>
          <w:rFonts w:ascii="Times New Roman" w:eastAsia="Times New Roman" w:hAnsi="Times New Roman"/>
          <w:bCs/>
          <w:sz w:val="28"/>
          <w:szCs w:val="28"/>
        </w:rPr>
      </w:pPr>
      <w:r w:rsidRPr="00BA7283">
        <w:rPr>
          <w:rFonts w:ascii="Times New Roman" w:eastAsia="Times New Roman" w:hAnsi="Times New Roman"/>
          <w:bCs/>
          <w:sz w:val="28"/>
          <w:szCs w:val="28"/>
        </w:rPr>
        <w:t>История развития законодательства о несостоятельности (банкротстве) в России и за</w:t>
      </w:r>
      <w:r w:rsidR="00BA7283">
        <w:rPr>
          <w:rFonts w:ascii="Times New Roman" w:eastAsia="Times New Roman" w:hAnsi="Times New Roman"/>
          <w:bCs/>
          <w:sz w:val="28"/>
          <w:szCs w:val="28"/>
        </w:rPr>
        <w:t xml:space="preserve"> </w:t>
      </w:r>
      <w:r w:rsidRPr="00BA7283">
        <w:rPr>
          <w:rFonts w:ascii="Times New Roman" w:eastAsia="Times New Roman" w:hAnsi="Times New Roman"/>
          <w:bCs/>
          <w:sz w:val="28"/>
          <w:szCs w:val="28"/>
        </w:rPr>
        <w:t>рубежом.</w:t>
      </w:r>
    </w:p>
    <w:p w14:paraId="3F5A4F16" w14:textId="5CCBF84D" w:rsidR="00B13175" w:rsidRPr="00BA7283" w:rsidRDefault="00B13175" w:rsidP="00D06366">
      <w:pPr>
        <w:pStyle w:val="af0"/>
        <w:widowControl w:val="0"/>
        <w:numPr>
          <w:ilvl w:val="0"/>
          <w:numId w:val="9"/>
        </w:numPr>
        <w:spacing w:after="0" w:line="240" w:lineRule="auto"/>
        <w:jc w:val="both"/>
        <w:rPr>
          <w:rFonts w:ascii="Times New Roman" w:eastAsia="Times New Roman" w:hAnsi="Times New Roman"/>
          <w:bCs/>
          <w:sz w:val="28"/>
          <w:szCs w:val="28"/>
        </w:rPr>
      </w:pPr>
      <w:r w:rsidRPr="00BA7283">
        <w:rPr>
          <w:rFonts w:ascii="Times New Roman" w:eastAsia="Times New Roman" w:hAnsi="Times New Roman"/>
          <w:bCs/>
          <w:sz w:val="28"/>
          <w:szCs w:val="28"/>
        </w:rPr>
        <w:t>Государственное</w:t>
      </w:r>
      <w:r w:rsidR="00BA7283" w:rsidRPr="00BA7283">
        <w:rPr>
          <w:rFonts w:ascii="Times New Roman" w:eastAsia="Times New Roman" w:hAnsi="Times New Roman"/>
          <w:bCs/>
          <w:sz w:val="28"/>
          <w:szCs w:val="28"/>
        </w:rPr>
        <w:t xml:space="preserve"> </w:t>
      </w:r>
      <w:r w:rsidRPr="00BA7283">
        <w:rPr>
          <w:rFonts w:ascii="Times New Roman" w:eastAsia="Times New Roman" w:hAnsi="Times New Roman"/>
          <w:bCs/>
          <w:sz w:val="28"/>
          <w:szCs w:val="28"/>
        </w:rPr>
        <w:t>регулирование</w:t>
      </w:r>
      <w:r w:rsidR="00BA7283" w:rsidRPr="00BA7283">
        <w:rPr>
          <w:rFonts w:ascii="Times New Roman" w:eastAsia="Times New Roman" w:hAnsi="Times New Roman"/>
          <w:bCs/>
          <w:sz w:val="28"/>
          <w:szCs w:val="28"/>
        </w:rPr>
        <w:t xml:space="preserve"> </w:t>
      </w:r>
      <w:r w:rsidRPr="00BA7283">
        <w:rPr>
          <w:rFonts w:ascii="Times New Roman" w:eastAsia="Times New Roman" w:hAnsi="Times New Roman"/>
          <w:bCs/>
          <w:sz w:val="28"/>
          <w:szCs w:val="28"/>
        </w:rPr>
        <w:t>процедур</w:t>
      </w:r>
      <w:r w:rsidR="00BA7283" w:rsidRPr="00BA7283">
        <w:rPr>
          <w:rFonts w:ascii="Times New Roman" w:eastAsia="Times New Roman" w:hAnsi="Times New Roman"/>
          <w:bCs/>
          <w:sz w:val="28"/>
          <w:szCs w:val="28"/>
        </w:rPr>
        <w:t xml:space="preserve"> </w:t>
      </w:r>
      <w:r w:rsidRPr="00BA7283">
        <w:rPr>
          <w:rFonts w:ascii="Times New Roman" w:eastAsia="Times New Roman" w:hAnsi="Times New Roman"/>
          <w:bCs/>
          <w:sz w:val="28"/>
          <w:szCs w:val="28"/>
        </w:rPr>
        <w:t>банкротства</w:t>
      </w:r>
      <w:r w:rsidR="00BA7283" w:rsidRPr="00BA7283">
        <w:rPr>
          <w:rFonts w:ascii="Times New Roman" w:eastAsia="Times New Roman" w:hAnsi="Times New Roman"/>
          <w:bCs/>
          <w:sz w:val="28"/>
          <w:szCs w:val="28"/>
        </w:rPr>
        <w:t xml:space="preserve"> </w:t>
      </w:r>
      <w:r w:rsidRPr="00BA7283">
        <w:rPr>
          <w:rFonts w:ascii="Times New Roman" w:eastAsia="Times New Roman" w:hAnsi="Times New Roman"/>
          <w:bCs/>
          <w:sz w:val="28"/>
          <w:szCs w:val="28"/>
        </w:rPr>
        <w:t>и</w:t>
      </w:r>
      <w:r w:rsidR="00BA7283" w:rsidRPr="00BA7283">
        <w:rPr>
          <w:rFonts w:ascii="Times New Roman" w:eastAsia="Times New Roman" w:hAnsi="Times New Roman"/>
          <w:bCs/>
          <w:sz w:val="28"/>
          <w:szCs w:val="28"/>
        </w:rPr>
        <w:t xml:space="preserve"> </w:t>
      </w:r>
      <w:r w:rsidRPr="00BA7283">
        <w:rPr>
          <w:rFonts w:ascii="Times New Roman" w:eastAsia="Times New Roman" w:hAnsi="Times New Roman"/>
          <w:bCs/>
          <w:sz w:val="28"/>
          <w:szCs w:val="28"/>
        </w:rPr>
        <w:t>финансового</w:t>
      </w:r>
      <w:r w:rsidR="00BA7283" w:rsidRPr="00BA7283">
        <w:rPr>
          <w:rFonts w:ascii="Times New Roman" w:eastAsia="Times New Roman" w:hAnsi="Times New Roman"/>
          <w:bCs/>
          <w:sz w:val="28"/>
          <w:szCs w:val="28"/>
        </w:rPr>
        <w:t xml:space="preserve"> </w:t>
      </w:r>
      <w:r w:rsidRPr="00BA7283">
        <w:rPr>
          <w:rFonts w:ascii="Times New Roman" w:eastAsia="Times New Roman" w:hAnsi="Times New Roman"/>
          <w:bCs/>
          <w:sz w:val="28"/>
          <w:szCs w:val="28"/>
        </w:rPr>
        <w:t>оздоровления</w:t>
      </w:r>
      <w:r w:rsidR="00BA7283">
        <w:rPr>
          <w:rFonts w:ascii="Times New Roman" w:eastAsia="Times New Roman" w:hAnsi="Times New Roman"/>
          <w:bCs/>
          <w:sz w:val="28"/>
          <w:szCs w:val="28"/>
        </w:rPr>
        <w:t xml:space="preserve"> </w:t>
      </w:r>
      <w:r w:rsidRPr="00BA7283">
        <w:rPr>
          <w:rFonts w:ascii="Times New Roman" w:eastAsia="Times New Roman" w:hAnsi="Times New Roman"/>
          <w:bCs/>
          <w:sz w:val="28"/>
          <w:szCs w:val="28"/>
        </w:rPr>
        <w:t>организаций.</w:t>
      </w:r>
    </w:p>
    <w:p w14:paraId="25EC6747" w14:textId="0E9B2DD9" w:rsidR="00BB3440" w:rsidRPr="00BB3440" w:rsidRDefault="00BA7283" w:rsidP="00BB3440">
      <w:pPr>
        <w:widowControl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r w:rsidR="00BB3440" w:rsidRPr="00BB3440">
        <w:rPr>
          <w:rFonts w:ascii="Times New Roman" w:eastAsia="Times New Roman" w:hAnsi="Times New Roman" w:cs="Times New Roman"/>
          <w:bCs/>
          <w:sz w:val="28"/>
          <w:szCs w:val="28"/>
        </w:rPr>
        <w:t xml:space="preserve">. Виды </w:t>
      </w:r>
      <w:r w:rsidR="00B13175">
        <w:rPr>
          <w:rFonts w:ascii="Times New Roman" w:eastAsia="Times New Roman" w:hAnsi="Times New Roman" w:cs="Times New Roman"/>
          <w:bCs/>
          <w:sz w:val="28"/>
          <w:szCs w:val="28"/>
        </w:rPr>
        <w:t>банкротств</w:t>
      </w:r>
    </w:p>
    <w:p w14:paraId="47A05FD5" w14:textId="4A6CC650" w:rsidR="00BB3440" w:rsidRPr="00BB3440" w:rsidRDefault="00BA7283" w:rsidP="00BB3440">
      <w:pPr>
        <w:widowControl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8</w:t>
      </w:r>
      <w:r w:rsidR="00BB3440" w:rsidRPr="00BB3440">
        <w:rPr>
          <w:rFonts w:ascii="Times New Roman" w:eastAsia="Times New Roman" w:hAnsi="Times New Roman" w:cs="Times New Roman"/>
          <w:bCs/>
          <w:sz w:val="28"/>
          <w:szCs w:val="28"/>
        </w:rPr>
        <w:t xml:space="preserve">. Нормативно-правовое регулирование </w:t>
      </w:r>
      <w:r w:rsidR="00B13175">
        <w:rPr>
          <w:rFonts w:ascii="Times New Roman" w:eastAsia="Times New Roman" w:hAnsi="Times New Roman" w:cs="Times New Roman"/>
          <w:bCs/>
          <w:sz w:val="28"/>
          <w:szCs w:val="28"/>
        </w:rPr>
        <w:t>банкротства</w:t>
      </w:r>
      <w:r w:rsidR="00BB3440" w:rsidRPr="00BB3440">
        <w:rPr>
          <w:rFonts w:ascii="Times New Roman" w:eastAsia="Times New Roman" w:hAnsi="Times New Roman" w:cs="Times New Roman"/>
          <w:bCs/>
          <w:sz w:val="28"/>
          <w:szCs w:val="28"/>
        </w:rPr>
        <w:t xml:space="preserve"> на современном этапе</w:t>
      </w:r>
    </w:p>
    <w:p w14:paraId="10A56EB6" w14:textId="1AEA9F74" w:rsidR="00B13175" w:rsidRPr="00B13175" w:rsidRDefault="00BA7283" w:rsidP="00B13175">
      <w:pPr>
        <w:widowControl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r w:rsidR="00B13175">
        <w:rPr>
          <w:rFonts w:ascii="Times New Roman" w:eastAsia="Times New Roman" w:hAnsi="Times New Roman" w:cs="Times New Roman"/>
          <w:bCs/>
          <w:sz w:val="28"/>
          <w:szCs w:val="28"/>
        </w:rPr>
        <w:t>.</w:t>
      </w:r>
      <w:r w:rsidR="00B13175" w:rsidRPr="00B13175">
        <w:rPr>
          <w:rFonts w:ascii="Times New Roman" w:eastAsia="Times New Roman" w:hAnsi="Times New Roman" w:cs="Times New Roman"/>
          <w:bCs/>
          <w:sz w:val="28"/>
          <w:szCs w:val="28"/>
        </w:rPr>
        <w:t xml:space="preserve"> </w:t>
      </w:r>
      <w:r w:rsidR="00B13175">
        <w:rPr>
          <w:rFonts w:ascii="Times New Roman" w:eastAsia="Times New Roman" w:hAnsi="Times New Roman" w:cs="Times New Roman"/>
          <w:bCs/>
          <w:sz w:val="28"/>
          <w:szCs w:val="28"/>
        </w:rPr>
        <w:t>Х</w:t>
      </w:r>
      <w:r w:rsidR="00B13175" w:rsidRPr="00B13175">
        <w:rPr>
          <w:rFonts w:ascii="Times New Roman" w:eastAsia="Times New Roman" w:hAnsi="Times New Roman" w:cs="Times New Roman"/>
          <w:bCs/>
          <w:sz w:val="28"/>
          <w:szCs w:val="28"/>
        </w:rPr>
        <w:t>арактеристика неправомерных действий при</w:t>
      </w:r>
      <w:r w:rsidR="00B13175">
        <w:rPr>
          <w:rFonts w:ascii="Times New Roman" w:eastAsia="Times New Roman" w:hAnsi="Times New Roman" w:cs="Times New Roman"/>
          <w:bCs/>
          <w:sz w:val="28"/>
          <w:szCs w:val="28"/>
        </w:rPr>
        <w:t xml:space="preserve"> </w:t>
      </w:r>
      <w:r w:rsidR="00B13175" w:rsidRPr="00B13175">
        <w:rPr>
          <w:rFonts w:ascii="Times New Roman" w:eastAsia="Times New Roman" w:hAnsi="Times New Roman" w:cs="Times New Roman"/>
          <w:bCs/>
          <w:sz w:val="28"/>
          <w:szCs w:val="28"/>
        </w:rPr>
        <w:t>банкротстве.</w:t>
      </w:r>
    </w:p>
    <w:p w14:paraId="3172C0F5" w14:textId="69F49299" w:rsidR="00B13175" w:rsidRDefault="00BA7283" w:rsidP="00B13175">
      <w:pPr>
        <w:widowControl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r w:rsidR="00B13175">
        <w:rPr>
          <w:rFonts w:ascii="Times New Roman" w:eastAsia="Times New Roman" w:hAnsi="Times New Roman" w:cs="Times New Roman"/>
          <w:bCs/>
          <w:sz w:val="28"/>
          <w:szCs w:val="28"/>
        </w:rPr>
        <w:t>. Х</w:t>
      </w:r>
      <w:r w:rsidR="00B13175" w:rsidRPr="00B13175">
        <w:rPr>
          <w:rFonts w:ascii="Times New Roman" w:eastAsia="Times New Roman" w:hAnsi="Times New Roman" w:cs="Times New Roman"/>
          <w:bCs/>
          <w:sz w:val="28"/>
          <w:szCs w:val="28"/>
        </w:rPr>
        <w:t>арактеристика преднамеренного банкротства.</w:t>
      </w:r>
    </w:p>
    <w:p w14:paraId="1C86CBAE" w14:textId="79763FDD" w:rsidR="00B13175" w:rsidRPr="00B13175" w:rsidRDefault="00BA7283" w:rsidP="00B13175">
      <w:pPr>
        <w:widowControl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r w:rsidR="00B13175">
        <w:rPr>
          <w:rFonts w:ascii="Times New Roman" w:eastAsia="Times New Roman" w:hAnsi="Times New Roman" w:cs="Times New Roman"/>
          <w:bCs/>
          <w:sz w:val="28"/>
          <w:szCs w:val="28"/>
        </w:rPr>
        <w:t xml:space="preserve">. </w:t>
      </w:r>
      <w:r w:rsidR="00B13175" w:rsidRPr="00B13175">
        <w:rPr>
          <w:rFonts w:ascii="Times New Roman" w:eastAsia="Times New Roman" w:hAnsi="Times New Roman" w:cs="Times New Roman"/>
          <w:bCs/>
          <w:sz w:val="28"/>
          <w:szCs w:val="28"/>
        </w:rPr>
        <w:t>Характеристика фиктивного банкротства</w:t>
      </w:r>
      <w:r w:rsidR="00B13175">
        <w:rPr>
          <w:rFonts w:ascii="Times New Roman" w:eastAsia="Times New Roman" w:hAnsi="Times New Roman" w:cs="Times New Roman"/>
          <w:bCs/>
          <w:sz w:val="28"/>
          <w:szCs w:val="28"/>
        </w:rPr>
        <w:t>.</w:t>
      </w:r>
    </w:p>
    <w:p w14:paraId="62E9604C" w14:textId="7D393AF7" w:rsidR="00B13175" w:rsidRPr="00B13175" w:rsidRDefault="00BA7283" w:rsidP="00B13175">
      <w:pPr>
        <w:widowControl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r w:rsidR="00B13175">
        <w:rPr>
          <w:rFonts w:ascii="Times New Roman" w:eastAsia="Times New Roman" w:hAnsi="Times New Roman" w:cs="Times New Roman"/>
          <w:bCs/>
          <w:sz w:val="28"/>
          <w:szCs w:val="28"/>
        </w:rPr>
        <w:t>.</w:t>
      </w:r>
      <w:r w:rsidR="00B13175" w:rsidRPr="00B13175">
        <w:rPr>
          <w:rFonts w:ascii="Times New Roman" w:eastAsia="Times New Roman" w:hAnsi="Times New Roman" w:cs="Times New Roman"/>
          <w:bCs/>
          <w:sz w:val="28"/>
          <w:szCs w:val="28"/>
        </w:rPr>
        <w:t xml:space="preserve"> Способы совершения неправомерных действий при банкротстве.</w:t>
      </w:r>
    </w:p>
    <w:p w14:paraId="2E2029AA" w14:textId="41549A93" w:rsidR="00B13175" w:rsidRPr="00B13175" w:rsidRDefault="00BA7283" w:rsidP="00B13175">
      <w:pPr>
        <w:widowControl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13</w:t>
      </w:r>
      <w:r w:rsidR="00B13175">
        <w:rPr>
          <w:rFonts w:ascii="Times New Roman" w:eastAsia="Times New Roman" w:hAnsi="Times New Roman" w:cs="Times New Roman"/>
          <w:bCs/>
          <w:sz w:val="28"/>
          <w:szCs w:val="28"/>
        </w:rPr>
        <w:t>.</w:t>
      </w:r>
      <w:r w:rsidR="00B13175" w:rsidRPr="00B13175">
        <w:rPr>
          <w:rFonts w:ascii="Times New Roman" w:eastAsia="Times New Roman" w:hAnsi="Times New Roman" w:cs="Times New Roman"/>
          <w:bCs/>
          <w:sz w:val="28"/>
          <w:szCs w:val="28"/>
        </w:rPr>
        <w:t xml:space="preserve"> Способы совершения преднамеренного банкротства.</w:t>
      </w:r>
    </w:p>
    <w:p w14:paraId="22EB215F" w14:textId="7E2C2CBA" w:rsidR="00B13175" w:rsidRPr="00B13175" w:rsidRDefault="00B13175" w:rsidP="00B13175">
      <w:pPr>
        <w:widowControl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r w:rsidRPr="00B13175">
        <w:rPr>
          <w:rFonts w:ascii="Times New Roman" w:eastAsia="Times New Roman" w:hAnsi="Times New Roman" w:cs="Times New Roman"/>
          <w:bCs/>
          <w:sz w:val="28"/>
          <w:szCs w:val="28"/>
        </w:rPr>
        <w:t xml:space="preserve"> Способы совершения фиктивного банкротства.</w:t>
      </w:r>
    </w:p>
    <w:p w14:paraId="59898C90" w14:textId="0B452CE2" w:rsidR="00B13175" w:rsidRDefault="00B13175" w:rsidP="00B13175">
      <w:pPr>
        <w:widowControl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r w:rsidRPr="00B13175">
        <w:rPr>
          <w:rFonts w:ascii="Times New Roman" w:eastAsia="Times New Roman" w:hAnsi="Times New Roman" w:cs="Times New Roman"/>
          <w:bCs/>
          <w:sz w:val="28"/>
          <w:szCs w:val="28"/>
        </w:rPr>
        <w:t xml:space="preserve"> Характеристика лиц, совершивших </w:t>
      </w:r>
      <w:r>
        <w:rPr>
          <w:rFonts w:ascii="Times New Roman" w:eastAsia="Times New Roman" w:hAnsi="Times New Roman" w:cs="Times New Roman"/>
          <w:bCs/>
          <w:sz w:val="28"/>
          <w:szCs w:val="28"/>
        </w:rPr>
        <w:t>фиктивное или преднамеренное</w:t>
      </w:r>
      <w:r w:rsidRPr="00B13175">
        <w:rPr>
          <w:rFonts w:ascii="Times New Roman" w:eastAsia="Times New Roman" w:hAnsi="Times New Roman" w:cs="Times New Roman"/>
          <w:bCs/>
          <w:sz w:val="28"/>
          <w:szCs w:val="28"/>
        </w:rPr>
        <w:t xml:space="preserve"> банкротств</w:t>
      </w:r>
      <w:r>
        <w:rPr>
          <w:rFonts w:ascii="Times New Roman" w:eastAsia="Times New Roman" w:hAnsi="Times New Roman" w:cs="Times New Roman"/>
          <w:bCs/>
          <w:sz w:val="28"/>
          <w:szCs w:val="28"/>
        </w:rPr>
        <w:t>о.</w:t>
      </w:r>
    </w:p>
    <w:p w14:paraId="7B242F4D" w14:textId="260599EB" w:rsidR="00B13175" w:rsidRPr="00B13175" w:rsidRDefault="00B13175" w:rsidP="00B13175">
      <w:pPr>
        <w:widowControl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r w:rsidRPr="00B13175">
        <w:rPr>
          <w:rFonts w:ascii="Times New Roman" w:eastAsia="Times New Roman" w:hAnsi="Times New Roman" w:cs="Times New Roman"/>
          <w:bCs/>
          <w:sz w:val="28"/>
          <w:szCs w:val="28"/>
        </w:rPr>
        <w:t xml:space="preserve"> Проведение документальных проверок и ревизий в ходе проверки</w:t>
      </w:r>
      <w:r>
        <w:rPr>
          <w:rFonts w:ascii="Times New Roman" w:eastAsia="Times New Roman" w:hAnsi="Times New Roman" w:cs="Times New Roman"/>
          <w:bCs/>
          <w:sz w:val="28"/>
          <w:szCs w:val="28"/>
        </w:rPr>
        <w:t xml:space="preserve"> </w:t>
      </w:r>
      <w:r w:rsidRPr="00B13175">
        <w:rPr>
          <w:rFonts w:ascii="Times New Roman" w:eastAsia="Times New Roman" w:hAnsi="Times New Roman" w:cs="Times New Roman"/>
          <w:bCs/>
          <w:sz w:val="28"/>
          <w:szCs w:val="28"/>
        </w:rPr>
        <w:t xml:space="preserve">материалов о </w:t>
      </w:r>
      <w:r>
        <w:rPr>
          <w:rFonts w:ascii="Times New Roman" w:eastAsia="Times New Roman" w:hAnsi="Times New Roman" w:cs="Times New Roman"/>
          <w:bCs/>
          <w:sz w:val="28"/>
          <w:szCs w:val="28"/>
        </w:rPr>
        <w:t>фиктивных или преднамеренных</w:t>
      </w:r>
      <w:r w:rsidRPr="00B13175">
        <w:rPr>
          <w:rFonts w:ascii="Times New Roman" w:eastAsia="Times New Roman" w:hAnsi="Times New Roman" w:cs="Times New Roman"/>
          <w:bCs/>
          <w:sz w:val="28"/>
          <w:szCs w:val="28"/>
        </w:rPr>
        <w:t xml:space="preserve"> банкротствах.</w:t>
      </w:r>
    </w:p>
    <w:p w14:paraId="68E22534" w14:textId="77777777" w:rsidR="00B13175" w:rsidRDefault="00B13175" w:rsidP="009E444A">
      <w:pPr>
        <w:widowControl w:val="0"/>
        <w:spacing w:after="0" w:line="240" w:lineRule="auto"/>
        <w:ind w:firstLine="709"/>
        <w:jc w:val="both"/>
        <w:rPr>
          <w:rFonts w:ascii="Times New Roman" w:eastAsia="Times New Roman" w:hAnsi="Times New Roman" w:cs="Times New Roman"/>
          <w:bCs/>
          <w:sz w:val="28"/>
          <w:szCs w:val="28"/>
        </w:rPr>
      </w:pPr>
    </w:p>
    <w:bookmarkEnd w:id="32"/>
    <w:bookmarkEnd w:id="33"/>
    <w:p w14:paraId="1ADD4ED3" w14:textId="77777777"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725C460" w14:textId="77777777" w:rsidR="00923A8E"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4" w:name="_Toc515227234"/>
      <w:bookmarkStart w:id="35" w:name="_Toc73619800"/>
      <w:r w:rsidRPr="00F72CC5">
        <w:rPr>
          <w:rFonts w:ascii="Times New Roman" w:eastAsia="Times New Roman" w:hAnsi="Times New Roman" w:cs="Times New Roman"/>
          <w:b/>
          <w:bCs/>
          <w:sz w:val="28"/>
          <w:szCs w:val="28"/>
          <w:lang w:eastAsia="ru-RU"/>
        </w:rPr>
        <w:t>Примеры тестовых заданий</w:t>
      </w:r>
      <w:bookmarkEnd w:id="34"/>
      <w:bookmarkEnd w:id="35"/>
    </w:p>
    <w:p w14:paraId="76415BCF" w14:textId="1A0B2E85" w:rsidR="00322F78" w:rsidRPr="00322F78" w:rsidRDefault="00322F78" w:rsidP="005255EE">
      <w:pPr>
        <w:spacing w:after="0" w:line="240" w:lineRule="auto"/>
        <w:contextualSpacing/>
        <w:jc w:val="both"/>
        <w:rPr>
          <w:rFonts w:ascii="Times New Roman" w:eastAsia="Times New Roman" w:hAnsi="Times New Roman" w:cs="Times New Roman"/>
          <w:sz w:val="28"/>
          <w:szCs w:val="28"/>
          <w:lang w:eastAsia="ru-RU"/>
        </w:rPr>
      </w:pPr>
      <w:bookmarkStart w:id="36" w:name="_Toc423080110"/>
      <w:bookmarkStart w:id="37" w:name="_Toc506804994"/>
      <w:r>
        <w:rPr>
          <w:rFonts w:ascii="Times New Roman" w:eastAsia="Times New Roman" w:hAnsi="Times New Roman" w:cs="Times New Roman"/>
          <w:sz w:val="28"/>
          <w:szCs w:val="28"/>
          <w:lang w:eastAsia="ru-RU"/>
        </w:rPr>
        <w:t xml:space="preserve">1. </w:t>
      </w:r>
      <w:r w:rsidRPr="00322F78">
        <w:rPr>
          <w:rFonts w:ascii="Times New Roman" w:eastAsia="Times New Roman" w:hAnsi="Times New Roman" w:cs="Times New Roman"/>
          <w:sz w:val="28"/>
          <w:szCs w:val="28"/>
          <w:lang w:eastAsia="ru-RU"/>
        </w:rPr>
        <w:t>В настоящее время в России критерием несостоятельности является:</w:t>
      </w:r>
    </w:p>
    <w:p w14:paraId="446C002C" w14:textId="77777777" w:rsidR="00322F78" w:rsidRPr="00322F78" w:rsidRDefault="00322F78" w:rsidP="005255EE">
      <w:pPr>
        <w:spacing w:after="0" w:line="240" w:lineRule="auto"/>
        <w:contextualSpacing/>
        <w:jc w:val="both"/>
        <w:rPr>
          <w:rFonts w:ascii="Times New Roman" w:eastAsia="Times New Roman" w:hAnsi="Times New Roman" w:cs="Times New Roman"/>
          <w:sz w:val="28"/>
          <w:szCs w:val="28"/>
          <w:lang w:eastAsia="ru-RU"/>
        </w:rPr>
      </w:pPr>
      <w:r w:rsidRPr="00322F78">
        <w:rPr>
          <w:rFonts w:ascii="Times New Roman" w:eastAsia="Times New Roman" w:hAnsi="Times New Roman" w:cs="Times New Roman"/>
          <w:sz w:val="28"/>
          <w:szCs w:val="28"/>
          <w:lang w:eastAsia="ru-RU"/>
        </w:rPr>
        <w:t>а) неоплатность</w:t>
      </w:r>
    </w:p>
    <w:p w14:paraId="7E4F6814" w14:textId="77777777" w:rsidR="00322F78" w:rsidRPr="00322F78" w:rsidRDefault="00322F78" w:rsidP="005255EE">
      <w:pPr>
        <w:spacing w:after="0" w:line="240" w:lineRule="auto"/>
        <w:contextualSpacing/>
        <w:jc w:val="both"/>
        <w:rPr>
          <w:rFonts w:ascii="Times New Roman" w:eastAsia="Times New Roman" w:hAnsi="Times New Roman" w:cs="Times New Roman"/>
          <w:sz w:val="28"/>
          <w:szCs w:val="28"/>
          <w:lang w:eastAsia="ru-RU"/>
        </w:rPr>
      </w:pPr>
      <w:r w:rsidRPr="00322F78">
        <w:rPr>
          <w:rFonts w:ascii="Times New Roman" w:eastAsia="Times New Roman" w:hAnsi="Times New Roman" w:cs="Times New Roman"/>
          <w:sz w:val="28"/>
          <w:szCs w:val="28"/>
          <w:lang w:eastAsia="ru-RU"/>
        </w:rPr>
        <w:t>б) неплатежеспособность, прекращение платежей</w:t>
      </w:r>
    </w:p>
    <w:p w14:paraId="4758CE23" w14:textId="77777777" w:rsidR="00322F78" w:rsidRPr="00322F78" w:rsidRDefault="00322F78" w:rsidP="005255EE">
      <w:pPr>
        <w:spacing w:after="0" w:line="240" w:lineRule="auto"/>
        <w:contextualSpacing/>
        <w:jc w:val="both"/>
        <w:rPr>
          <w:rFonts w:ascii="Times New Roman" w:eastAsia="Times New Roman" w:hAnsi="Times New Roman" w:cs="Times New Roman"/>
          <w:sz w:val="28"/>
          <w:szCs w:val="28"/>
          <w:lang w:eastAsia="ru-RU"/>
        </w:rPr>
      </w:pPr>
      <w:r w:rsidRPr="00322F78">
        <w:rPr>
          <w:rFonts w:ascii="Times New Roman" w:eastAsia="Times New Roman" w:hAnsi="Times New Roman" w:cs="Times New Roman"/>
          <w:sz w:val="28"/>
          <w:szCs w:val="28"/>
          <w:lang w:eastAsia="ru-RU"/>
        </w:rPr>
        <w:t>в) превышение общей стоимости задолженности над стоимостью имущества</w:t>
      </w:r>
    </w:p>
    <w:p w14:paraId="34E8ECC2" w14:textId="456CC80D" w:rsidR="00322F78" w:rsidRPr="00322F78" w:rsidRDefault="005255EE" w:rsidP="005255EE">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22F78" w:rsidRPr="00322F78">
        <w:rPr>
          <w:rFonts w:ascii="Times New Roman" w:eastAsia="Times New Roman" w:hAnsi="Times New Roman" w:cs="Times New Roman"/>
          <w:sz w:val="28"/>
          <w:szCs w:val="28"/>
          <w:lang w:eastAsia="ru-RU"/>
        </w:rPr>
        <w:t xml:space="preserve"> Что относят к независящим причинам несостоятельности:</w:t>
      </w:r>
    </w:p>
    <w:p w14:paraId="66CF925C" w14:textId="77777777" w:rsidR="00322F78" w:rsidRPr="00322F78" w:rsidRDefault="00322F78" w:rsidP="005255EE">
      <w:pPr>
        <w:spacing w:after="0" w:line="240" w:lineRule="auto"/>
        <w:contextualSpacing/>
        <w:jc w:val="both"/>
        <w:rPr>
          <w:rFonts w:ascii="Times New Roman" w:eastAsia="Times New Roman" w:hAnsi="Times New Roman" w:cs="Times New Roman"/>
          <w:sz w:val="28"/>
          <w:szCs w:val="28"/>
          <w:lang w:eastAsia="ru-RU"/>
        </w:rPr>
      </w:pPr>
      <w:r w:rsidRPr="00322F78">
        <w:rPr>
          <w:rFonts w:ascii="Times New Roman" w:eastAsia="Times New Roman" w:hAnsi="Times New Roman" w:cs="Times New Roman"/>
          <w:sz w:val="28"/>
          <w:szCs w:val="28"/>
          <w:lang w:eastAsia="ru-RU"/>
        </w:rPr>
        <w:t>а) отсутствие четкой финансовой стратегии</w:t>
      </w:r>
    </w:p>
    <w:p w14:paraId="442EC2FD" w14:textId="77777777" w:rsidR="00322F78" w:rsidRPr="00322F78" w:rsidRDefault="00322F78" w:rsidP="005255EE">
      <w:pPr>
        <w:spacing w:after="0" w:line="240" w:lineRule="auto"/>
        <w:contextualSpacing/>
        <w:jc w:val="both"/>
        <w:rPr>
          <w:rFonts w:ascii="Times New Roman" w:eastAsia="Times New Roman" w:hAnsi="Times New Roman" w:cs="Times New Roman"/>
          <w:sz w:val="28"/>
          <w:szCs w:val="28"/>
          <w:lang w:eastAsia="ru-RU"/>
        </w:rPr>
      </w:pPr>
      <w:r w:rsidRPr="00322F78">
        <w:rPr>
          <w:rFonts w:ascii="Times New Roman" w:eastAsia="Times New Roman" w:hAnsi="Times New Roman" w:cs="Times New Roman"/>
          <w:sz w:val="28"/>
          <w:szCs w:val="28"/>
          <w:lang w:eastAsia="ru-RU"/>
        </w:rPr>
        <w:t>б) усиление международной конкуренции</w:t>
      </w:r>
    </w:p>
    <w:p w14:paraId="50FB4F82" w14:textId="77777777" w:rsidR="00322F78" w:rsidRPr="00322F78" w:rsidRDefault="00322F78" w:rsidP="005255EE">
      <w:pPr>
        <w:spacing w:after="0" w:line="240" w:lineRule="auto"/>
        <w:contextualSpacing/>
        <w:jc w:val="both"/>
        <w:rPr>
          <w:rFonts w:ascii="Times New Roman" w:eastAsia="Times New Roman" w:hAnsi="Times New Roman" w:cs="Times New Roman"/>
          <w:sz w:val="28"/>
          <w:szCs w:val="28"/>
          <w:lang w:eastAsia="ru-RU"/>
        </w:rPr>
      </w:pPr>
      <w:r w:rsidRPr="00322F78">
        <w:rPr>
          <w:rFonts w:ascii="Times New Roman" w:eastAsia="Times New Roman" w:hAnsi="Times New Roman" w:cs="Times New Roman"/>
          <w:sz w:val="28"/>
          <w:szCs w:val="28"/>
          <w:lang w:eastAsia="ru-RU"/>
        </w:rPr>
        <w:t>в) отсутствие эффективной системы управления</w:t>
      </w:r>
    </w:p>
    <w:p w14:paraId="542601C5" w14:textId="77777777" w:rsidR="00322F78" w:rsidRPr="00322F78" w:rsidRDefault="00322F78" w:rsidP="005255EE">
      <w:pPr>
        <w:spacing w:after="0" w:line="240" w:lineRule="auto"/>
        <w:contextualSpacing/>
        <w:jc w:val="both"/>
        <w:rPr>
          <w:rFonts w:ascii="Times New Roman" w:eastAsia="Times New Roman" w:hAnsi="Times New Roman" w:cs="Times New Roman"/>
          <w:sz w:val="28"/>
          <w:szCs w:val="28"/>
          <w:lang w:eastAsia="ru-RU"/>
        </w:rPr>
      </w:pPr>
      <w:r w:rsidRPr="00322F78">
        <w:rPr>
          <w:rFonts w:ascii="Times New Roman" w:eastAsia="Times New Roman" w:hAnsi="Times New Roman" w:cs="Times New Roman"/>
          <w:sz w:val="28"/>
          <w:szCs w:val="28"/>
          <w:lang w:eastAsia="ru-RU"/>
        </w:rPr>
        <w:t>г) низкий уровень техники, технологии и организации производства</w:t>
      </w:r>
    </w:p>
    <w:p w14:paraId="2639B068" w14:textId="2AD8D5A0" w:rsidR="00322F78" w:rsidRPr="00322F78" w:rsidRDefault="005255EE" w:rsidP="005255EE">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22F78" w:rsidRPr="00322F78">
        <w:rPr>
          <w:rFonts w:ascii="Times New Roman" w:eastAsia="Times New Roman" w:hAnsi="Times New Roman" w:cs="Times New Roman"/>
          <w:sz w:val="28"/>
          <w:szCs w:val="28"/>
          <w:lang w:eastAsia="ru-RU"/>
        </w:rPr>
        <w:t xml:space="preserve"> Согласно Закону «О несостоятельности (банкротстве)» под несостоятельностью</w:t>
      </w:r>
      <w:r w:rsidR="00322F78">
        <w:rPr>
          <w:rFonts w:ascii="Times New Roman" w:eastAsia="Times New Roman" w:hAnsi="Times New Roman" w:cs="Times New Roman"/>
          <w:sz w:val="28"/>
          <w:szCs w:val="28"/>
          <w:lang w:eastAsia="ru-RU"/>
        </w:rPr>
        <w:t xml:space="preserve"> </w:t>
      </w:r>
      <w:r w:rsidR="00322F78" w:rsidRPr="00322F78">
        <w:rPr>
          <w:rFonts w:ascii="Times New Roman" w:eastAsia="Times New Roman" w:hAnsi="Times New Roman" w:cs="Times New Roman"/>
          <w:sz w:val="28"/>
          <w:szCs w:val="28"/>
          <w:lang w:eastAsia="ru-RU"/>
        </w:rPr>
        <w:t>понимается:</w:t>
      </w:r>
    </w:p>
    <w:p w14:paraId="16791095" w14:textId="566C88AA" w:rsidR="00322F78" w:rsidRPr="00322F78" w:rsidRDefault="00322F78" w:rsidP="005255EE">
      <w:pPr>
        <w:spacing w:after="0" w:line="240" w:lineRule="auto"/>
        <w:contextualSpacing/>
        <w:jc w:val="both"/>
        <w:rPr>
          <w:rFonts w:ascii="Times New Roman" w:eastAsia="Times New Roman" w:hAnsi="Times New Roman" w:cs="Times New Roman"/>
          <w:sz w:val="28"/>
          <w:szCs w:val="28"/>
          <w:lang w:eastAsia="ru-RU"/>
        </w:rPr>
      </w:pPr>
      <w:r w:rsidRPr="00322F78">
        <w:rPr>
          <w:rFonts w:ascii="Times New Roman" w:eastAsia="Times New Roman" w:hAnsi="Times New Roman" w:cs="Times New Roman"/>
          <w:sz w:val="28"/>
          <w:szCs w:val="28"/>
          <w:lang w:eastAsia="ru-RU"/>
        </w:rPr>
        <w:t>а) признанная судом неспособность должника в полном объеме удовлетворить требования</w:t>
      </w:r>
      <w:r>
        <w:rPr>
          <w:rFonts w:ascii="Times New Roman" w:eastAsia="Times New Roman" w:hAnsi="Times New Roman" w:cs="Times New Roman"/>
          <w:sz w:val="28"/>
          <w:szCs w:val="28"/>
          <w:lang w:eastAsia="ru-RU"/>
        </w:rPr>
        <w:t xml:space="preserve"> </w:t>
      </w:r>
      <w:r w:rsidRPr="00322F78">
        <w:rPr>
          <w:rFonts w:ascii="Times New Roman" w:eastAsia="Times New Roman" w:hAnsi="Times New Roman" w:cs="Times New Roman"/>
          <w:sz w:val="28"/>
          <w:szCs w:val="28"/>
          <w:lang w:eastAsia="ru-RU"/>
        </w:rPr>
        <w:t>кредиторов по денежным обязательствам</w:t>
      </w:r>
    </w:p>
    <w:p w14:paraId="241D94EF" w14:textId="1C9067CA" w:rsidR="00322F78" w:rsidRPr="00322F78" w:rsidRDefault="00322F78" w:rsidP="005255EE">
      <w:pPr>
        <w:spacing w:after="0" w:line="240" w:lineRule="auto"/>
        <w:contextualSpacing/>
        <w:jc w:val="both"/>
        <w:rPr>
          <w:rFonts w:ascii="Times New Roman" w:eastAsia="Times New Roman" w:hAnsi="Times New Roman" w:cs="Times New Roman"/>
          <w:sz w:val="28"/>
          <w:szCs w:val="28"/>
          <w:lang w:eastAsia="ru-RU"/>
        </w:rPr>
      </w:pPr>
      <w:r w:rsidRPr="00322F78">
        <w:rPr>
          <w:rFonts w:ascii="Times New Roman" w:eastAsia="Times New Roman" w:hAnsi="Times New Roman" w:cs="Times New Roman"/>
          <w:sz w:val="28"/>
          <w:szCs w:val="28"/>
          <w:lang w:eastAsia="ru-RU"/>
        </w:rPr>
        <w:t xml:space="preserve">б) прекращение должником финансово-хозяйственной деятельности и </w:t>
      </w:r>
      <w:proofErr w:type="spellStart"/>
      <w:r w:rsidRPr="00322F78">
        <w:rPr>
          <w:rFonts w:ascii="Times New Roman" w:eastAsia="Times New Roman" w:hAnsi="Times New Roman" w:cs="Times New Roman"/>
          <w:sz w:val="28"/>
          <w:szCs w:val="28"/>
          <w:lang w:eastAsia="ru-RU"/>
        </w:rPr>
        <w:t>неликвидность</w:t>
      </w:r>
      <w:proofErr w:type="spellEnd"/>
      <w:r w:rsidRPr="00322F78">
        <w:rPr>
          <w:rFonts w:ascii="Times New Roman" w:eastAsia="Times New Roman" w:hAnsi="Times New Roman" w:cs="Times New Roman"/>
          <w:sz w:val="28"/>
          <w:szCs w:val="28"/>
          <w:lang w:eastAsia="ru-RU"/>
        </w:rPr>
        <w:t xml:space="preserve"> его</w:t>
      </w:r>
      <w:r>
        <w:rPr>
          <w:rFonts w:ascii="Times New Roman" w:eastAsia="Times New Roman" w:hAnsi="Times New Roman" w:cs="Times New Roman"/>
          <w:sz w:val="28"/>
          <w:szCs w:val="28"/>
          <w:lang w:eastAsia="ru-RU"/>
        </w:rPr>
        <w:t xml:space="preserve"> </w:t>
      </w:r>
      <w:r w:rsidRPr="00322F78">
        <w:rPr>
          <w:rFonts w:ascii="Times New Roman" w:eastAsia="Times New Roman" w:hAnsi="Times New Roman" w:cs="Times New Roman"/>
          <w:sz w:val="28"/>
          <w:szCs w:val="28"/>
          <w:lang w:eastAsia="ru-RU"/>
        </w:rPr>
        <w:t>имущества</w:t>
      </w:r>
    </w:p>
    <w:p w14:paraId="4F31C819" w14:textId="409217BA" w:rsidR="00322F78" w:rsidRPr="00322F78" w:rsidRDefault="00322F78" w:rsidP="005255EE">
      <w:pPr>
        <w:spacing w:after="0" w:line="240" w:lineRule="auto"/>
        <w:contextualSpacing/>
        <w:jc w:val="both"/>
        <w:rPr>
          <w:rFonts w:ascii="Times New Roman" w:eastAsia="Times New Roman" w:hAnsi="Times New Roman" w:cs="Times New Roman"/>
          <w:sz w:val="28"/>
          <w:szCs w:val="28"/>
          <w:lang w:eastAsia="ru-RU"/>
        </w:rPr>
      </w:pPr>
      <w:r w:rsidRPr="00322F78">
        <w:rPr>
          <w:rFonts w:ascii="Times New Roman" w:eastAsia="Times New Roman" w:hAnsi="Times New Roman" w:cs="Times New Roman"/>
          <w:sz w:val="28"/>
          <w:szCs w:val="28"/>
          <w:lang w:eastAsia="ru-RU"/>
        </w:rPr>
        <w:lastRenderedPageBreak/>
        <w:t>в) невыполнение должником договорных обязательств и просроченная более трех месяцев</w:t>
      </w:r>
      <w:r>
        <w:rPr>
          <w:rFonts w:ascii="Times New Roman" w:eastAsia="Times New Roman" w:hAnsi="Times New Roman" w:cs="Times New Roman"/>
          <w:sz w:val="28"/>
          <w:szCs w:val="28"/>
          <w:lang w:eastAsia="ru-RU"/>
        </w:rPr>
        <w:t xml:space="preserve"> </w:t>
      </w:r>
      <w:r w:rsidRPr="00322F78">
        <w:rPr>
          <w:rFonts w:ascii="Times New Roman" w:eastAsia="Times New Roman" w:hAnsi="Times New Roman" w:cs="Times New Roman"/>
          <w:sz w:val="28"/>
          <w:szCs w:val="28"/>
          <w:lang w:eastAsia="ru-RU"/>
        </w:rPr>
        <w:t>задолженность по заработной плате.</w:t>
      </w:r>
    </w:p>
    <w:p w14:paraId="0894B8CF" w14:textId="25A5D3FD" w:rsidR="00322F78" w:rsidRPr="00322F78" w:rsidRDefault="00224539" w:rsidP="005255EE">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322F78">
        <w:rPr>
          <w:rFonts w:ascii="Times New Roman" w:eastAsia="Times New Roman" w:hAnsi="Times New Roman" w:cs="Times New Roman"/>
          <w:sz w:val="28"/>
          <w:szCs w:val="28"/>
          <w:lang w:eastAsia="ru-RU"/>
        </w:rPr>
        <w:t>.</w:t>
      </w:r>
      <w:r w:rsidR="00322F78" w:rsidRPr="00322F78">
        <w:rPr>
          <w:rFonts w:ascii="Times New Roman" w:eastAsia="Times New Roman" w:hAnsi="Times New Roman" w:cs="Times New Roman"/>
          <w:sz w:val="28"/>
          <w:szCs w:val="28"/>
          <w:lang w:eastAsia="ru-RU"/>
        </w:rPr>
        <w:t xml:space="preserve"> Уровни координации подразделений, ведущих финансовые расследования:</w:t>
      </w:r>
    </w:p>
    <w:p w14:paraId="4C829432" w14:textId="116AD02B" w:rsidR="00322F78" w:rsidRPr="00322F78" w:rsidRDefault="005255EE" w:rsidP="005255EE">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322F78" w:rsidRPr="00322F78">
        <w:rPr>
          <w:rFonts w:ascii="Times New Roman" w:eastAsia="Times New Roman" w:hAnsi="Times New Roman" w:cs="Times New Roman"/>
          <w:sz w:val="28"/>
          <w:szCs w:val="28"/>
          <w:lang w:eastAsia="ru-RU"/>
        </w:rPr>
        <w:t>) государственный и частный,</w:t>
      </w:r>
    </w:p>
    <w:p w14:paraId="487C2871" w14:textId="005518BE" w:rsidR="00322F78" w:rsidRPr="00322F78" w:rsidRDefault="005255EE" w:rsidP="005255EE">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322F78" w:rsidRPr="00322F78">
        <w:rPr>
          <w:rFonts w:ascii="Times New Roman" w:eastAsia="Times New Roman" w:hAnsi="Times New Roman" w:cs="Times New Roman"/>
          <w:sz w:val="28"/>
          <w:szCs w:val="28"/>
          <w:lang w:eastAsia="ru-RU"/>
        </w:rPr>
        <w:t>) государственный и региональный,</w:t>
      </w:r>
    </w:p>
    <w:p w14:paraId="5E284E91" w14:textId="11EE6225" w:rsidR="00322F78" w:rsidRPr="00322F78" w:rsidRDefault="005255EE" w:rsidP="005255EE">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322F78" w:rsidRPr="00322F78">
        <w:rPr>
          <w:rFonts w:ascii="Times New Roman" w:eastAsia="Times New Roman" w:hAnsi="Times New Roman" w:cs="Times New Roman"/>
          <w:sz w:val="28"/>
          <w:szCs w:val="28"/>
          <w:lang w:eastAsia="ru-RU"/>
        </w:rPr>
        <w:t>) государственный и коммерческий,</w:t>
      </w:r>
    </w:p>
    <w:p w14:paraId="02F68103" w14:textId="5655C35F" w:rsidR="00322F78" w:rsidRDefault="005255EE" w:rsidP="005255EE">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322F78" w:rsidRPr="00322F78">
        <w:rPr>
          <w:rFonts w:ascii="Times New Roman" w:eastAsia="Times New Roman" w:hAnsi="Times New Roman" w:cs="Times New Roman"/>
          <w:sz w:val="28"/>
          <w:szCs w:val="28"/>
          <w:lang w:eastAsia="ru-RU"/>
        </w:rPr>
        <w:t>) районный и региональный.</w:t>
      </w:r>
    </w:p>
    <w:p w14:paraId="4B0B478E" w14:textId="69D76F59" w:rsidR="00322F78" w:rsidRPr="00322F78" w:rsidRDefault="00224539" w:rsidP="005255EE">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322F78">
        <w:rPr>
          <w:rFonts w:ascii="Times New Roman" w:eastAsia="Times New Roman" w:hAnsi="Times New Roman" w:cs="Times New Roman"/>
          <w:sz w:val="28"/>
          <w:szCs w:val="28"/>
          <w:lang w:eastAsia="ru-RU"/>
        </w:rPr>
        <w:t>.</w:t>
      </w:r>
      <w:r w:rsidR="00322F78" w:rsidRPr="00322F78">
        <w:rPr>
          <w:rFonts w:ascii="Times New Roman" w:eastAsia="Times New Roman" w:hAnsi="Times New Roman" w:cs="Times New Roman"/>
          <w:sz w:val="28"/>
          <w:szCs w:val="28"/>
          <w:lang w:eastAsia="ru-RU"/>
        </w:rPr>
        <w:t xml:space="preserve"> Основанием для проведения финансового расследования служат:</w:t>
      </w:r>
    </w:p>
    <w:p w14:paraId="2933A19B" w14:textId="100F7802" w:rsidR="00322F78" w:rsidRPr="00322F78" w:rsidRDefault="005255EE" w:rsidP="005255EE">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322F78" w:rsidRPr="00322F78">
        <w:rPr>
          <w:rFonts w:ascii="Times New Roman" w:eastAsia="Times New Roman" w:hAnsi="Times New Roman" w:cs="Times New Roman"/>
          <w:sz w:val="28"/>
          <w:szCs w:val="28"/>
          <w:lang w:eastAsia="ru-RU"/>
        </w:rPr>
        <w:t>) подлежащие проверке фактические данные о возможном совершении операций и</w:t>
      </w:r>
      <w:r w:rsidR="00322F78">
        <w:rPr>
          <w:rFonts w:ascii="Times New Roman" w:eastAsia="Times New Roman" w:hAnsi="Times New Roman" w:cs="Times New Roman"/>
          <w:sz w:val="28"/>
          <w:szCs w:val="28"/>
          <w:lang w:eastAsia="ru-RU"/>
        </w:rPr>
        <w:t xml:space="preserve"> </w:t>
      </w:r>
      <w:r w:rsidR="00322F78" w:rsidRPr="00322F78">
        <w:rPr>
          <w:rFonts w:ascii="Times New Roman" w:eastAsia="Times New Roman" w:hAnsi="Times New Roman" w:cs="Times New Roman"/>
          <w:sz w:val="28"/>
          <w:szCs w:val="28"/>
          <w:lang w:eastAsia="ru-RU"/>
        </w:rPr>
        <w:t>сделок с денежными средствами или иным имуществом, связанных с легализацией</w:t>
      </w:r>
      <w:r w:rsidR="00322F78">
        <w:rPr>
          <w:rFonts w:ascii="Times New Roman" w:eastAsia="Times New Roman" w:hAnsi="Times New Roman" w:cs="Times New Roman"/>
          <w:sz w:val="28"/>
          <w:szCs w:val="28"/>
          <w:lang w:eastAsia="ru-RU"/>
        </w:rPr>
        <w:t xml:space="preserve"> </w:t>
      </w:r>
      <w:r w:rsidR="00322F78" w:rsidRPr="00322F78">
        <w:rPr>
          <w:rFonts w:ascii="Times New Roman" w:eastAsia="Times New Roman" w:hAnsi="Times New Roman" w:cs="Times New Roman"/>
          <w:sz w:val="28"/>
          <w:szCs w:val="28"/>
          <w:lang w:eastAsia="ru-RU"/>
        </w:rPr>
        <w:t>(отмыванием) преступных доходов и финансированием терроризма</w:t>
      </w:r>
    </w:p>
    <w:p w14:paraId="63732B30" w14:textId="6CFAEF84" w:rsidR="00322F78" w:rsidRPr="00322F78" w:rsidRDefault="005255EE" w:rsidP="005255EE">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322F78" w:rsidRPr="00322F78">
        <w:rPr>
          <w:rFonts w:ascii="Times New Roman" w:eastAsia="Times New Roman" w:hAnsi="Times New Roman" w:cs="Times New Roman"/>
          <w:sz w:val="28"/>
          <w:szCs w:val="28"/>
          <w:lang w:eastAsia="ru-RU"/>
        </w:rPr>
        <w:t>) сообщения организаций, осуществляющих операции с денежными средствами или</w:t>
      </w:r>
      <w:r w:rsidR="00322F78">
        <w:rPr>
          <w:rFonts w:ascii="Times New Roman" w:eastAsia="Times New Roman" w:hAnsi="Times New Roman" w:cs="Times New Roman"/>
          <w:sz w:val="28"/>
          <w:szCs w:val="28"/>
          <w:lang w:eastAsia="ru-RU"/>
        </w:rPr>
        <w:t xml:space="preserve"> </w:t>
      </w:r>
      <w:r w:rsidR="00322F78" w:rsidRPr="00322F78">
        <w:rPr>
          <w:rFonts w:ascii="Times New Roman" w:eastAsia="Times New Roman" w:hAnsi="Times New Roman" w:cs="Times New Roman"/>
          <w:sz w:val="28"/>
          <w:szCs w:val="28"/>
          <w:lang w:eastAsia="ru-RU"/>
        </w:rPr>
        <w:t>иным имуществом, получаемые ПФР</w:t>
      </w:r>
    </w:p>
    <w:p w14:paraId="330DE423" w14:textId="3105B51C" w:rsidR="00322F78" w:rsidRPr="00322F78" w:rsidRDefault="005255EE" w:rsidP="005255EE">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322F78" w:rsidRPr="00322F78">
        <w:rPr>
          <w:rFonts w:ascii="Times New Roman" w:eastAsia="Times New Roman" w:hAnsi="Times New Roman" w:cs="Times New Roman"/>
          <w:sz w:val="28"/>
          <w:szCs w:val="28"/>
          <w:lang w:eastAsia="ru-RU"/>
        </w:rPr>
        <w:t>) запросы</w:t>
      </w:r>
      <w:r w:rsidR="00322F78">
        <w:rPr>
          <w:rFonts w:ascii="Times New Roman" w:eastAsia="Times New Roman" w:hAnsi="Times New Roman" w:cs="Times New Roman"/>
          <w:sz w:val="28"/>
          <w:szCs w:val="28"/>
          <w:lang w:eastAsia="ru-RU"/>
        </w:rPr>
        <w:t xml:space="preserve"> </w:t>
      </w:r>
      <w:r w:rsidR="00322F78" w:rsidRPr="00322F78">
        <w:rPr>
          <w:rFonts w:ascii="Times New Roman" w:eastAsia="Times New Roman" w:hAnsi="Times New Roman" w:cs="Times New Roman"/>
          <w:sz w:val="28"/>
          <w:szCs w:val="28"/>
          <w:lang w:eastAsia="ru-RU"/>
        </w:rPr>
        <w:t>зарубежных</w:t>
      </w:r>
      <w:r w:rsidR="00322F78">
        <w:rPr>
          <w:rFonts w:ascii="Times New Roman" w:eastAsia="Times New Roman" w:hAnsi="Times New Roman" w:cs="Times New Roman"/>
          <w:sz w:val="28"/>
          <w:szCs w:val="28"/>
          <w:lang w:eastAsia="ru-RU"/>
        </w:rPr>
        <w:t xml:space="preserve"> </w:t>
      </w:r>
      <w:r w:rsidR="00322F78" w:rsidRPr="00322F78">
        <w:rPr>
          <w:rFonts w:ascii="Times New Roman" w:eastAsia="Times New Roman" w:hAnsi="Times New Roman" w:cs="Times New Roman"/>
          <w:sz w:val="28"/>
          <w:szCs w:val="28"/>
          <w:lang w:eastAsia="ru-RU"/>
        </w:rPr>
        <w:t>ПФР,</w:t>
      </w:r>
      <w:r w:rsidR="00322F78">
        <w:rPr>
          <w:rFonts w:ascii="Times New Roman" w:eastAsia="Times New Roman" w:hAnsi="Times New Roman" w:cs="Times New Roman"/>
          <w:sz w:val="28"/>
          <w:szCs w:val="28"/>
          <w:lang w:eastAsia="ru-RU"/>
        </w:rPr>
        <w:t xml:space="preserve"> </w:t>
      </w:r>
      <w:r w:rsidR="00322F78" w:rsidRPr="00322F78">
        <w:rPr>
          <w:rFonts w:ascii="Times New Roman" w:eastAsia="Times New Roman" w:hAnsi="Times New Roman" w:cs="Times New Roman"/>
          <w:sz w:val="28"/>
          <w:szCs w:val="28"/>
          <w:lang w:eastAsia="ru-RU"/>
        </w:rPr>
        <w:t>получаемые</w:t>
      </w:r>
      <w:r w:rsidR="00322F78">
        <w:rPr>
          <w:rFonts w:ascii="Times New Roman" w:eastAsia="Times New Roman" w:hAnsi="Times New Roman" w:cs="Times New Roman"/>
          <w:sz w:val="28"/>
          <w:szCs w:val="28"/>
          <w:lang w:eastAsia="ru-RU"/>
        </w:rPr>
        <w:t xml:space="preserve"> </w:t>
      </w:r>
      <w:r w:rsidR="00322F78" w:rsidRPr="00322F78">
        <w:rPr>
          <w:rFonts w:ascii="Times New Roman" w:eastAsia="Times New Roman" w:hAnsi="Times New Roman" w:cs="Times New Roman"/>
          <w:sz w:val="28"/>
          <w:szCs w:val="28"/>
          <w:lang w:eastAsia="ru-RU"/>
        </w:rPr>
        <w:t>по</w:t>
      </w:r>
      <w:r w:rsidR="00322F78">
        <w:rPr>
          <w:rFonts w:ascii="Times New Roman" w:eastAsia="Times New Roman" w:hAnsi="Times New Roman" w:cs="Times New Roman"/>
          <w:sz w:val="28"/>
          <w:szCs w:val="28"/>
          <w:lang w:eastAsia="ru-RU"/>
        </w:rPr>
        <w:t xml:space="preserve"> </w:t>
      </w:r>
      <w:r w:rsidR="00322F78" w:rsidRPr="00322F78">
        <w:rPr>
          <w:rFonts w:ascii="Times New Roman" w:eastAsia="Times New Roman" w:hAnsi="Times New Roman" w:cs="Times New Roman"/>
          <w:sz w:val="28"/>
          <w:szCs w:val="28"/>
          <w:lang w:eastAsia="ru-RU"/>
        </w:rPr>
        <w:t>каналам</w:t>
      </w:r>
      <w:r w:rsidR="00322F78">
        <w:rPr>
          <w:rFonts w:ascii="Times New Roman" w:eastAsia="Times New Roman" w:hAnsi="Times New Roman" w:cs="Times New Roman"/>
          <w:sz w:val="28"/>
          <w:szCs w:val="28"/>
          <w:lang w:eastAsia="ru-RU"/>
        </w:rPr>
        <w:t xml:space="preserve"> </w:t>
      </w:r>
      <w:r w:rsidR="00322F78" w:rsidRPr="00322F78">
        <w:rPr>
          <w:rFonts w:ascii="Times New Roman" w:eastAsia="Times New Roman" w:hAnsi="Times New Roman" w:cs="Times New Roman"/>
          <w:sz w:val="28"/>
          <w:szCs w:val="28"/>
          <w:lang w:eastAsia="ru-RU"/>
        </w:rPr>
        <w:t>международного</w:t>
      </w:r>
      <w:r w:rsidR="00322F78">
        <w:rPr>
          <w:rFonts w:ascii="Times New Roman" w:eastAsia="Times New Roman" w:hAnsi="Times New Roman" w:cs="Times New Roman"/>
          <w:sz w:val="28"/>
          <w:szCs w:val="28"/>
          <w:lang w:eastAsia="ru-RU"/>
        </w:rPr>
        <w:t xml:space="preserve"> </w:t>
      </w:r>
      <w:r w:rsidR="00322F78" w:rsidRPr="00322F78">
        <w:rPr>
          <w:rFonts w:ascii="Times New Roman" w:eastAsia="Times New Roman" w:hAnsi="Times New Roman" w:cs="Times New Roman"/>
          <w:sz w:val="28"/>
          <w:szCs w:val="28"/>
          <w:lang w:eastAsia="ru-RU"/>
        </w:rPr>
        <w:t>сотрудничества в установленном порядке</w:t>
      </w:r>
    </w:p>
    <w:p w14:paraId="500C315B" w14:textId="4E7D1E71" w:rsidR="00322F78" w:rsidRDefault="005255EE" w:rsidP="005255EE">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322F78" w:rsidRPr="00322F78">
        <w:rPr>
          <w:rFonts w:ascii="Times New Roman" w:eastAsia="Times New Roman" w:hAnsi="Times New Roman" w:cs="Times New Roman"/>
          <w:sz w:val="28"/>
          <w:szCs w:val="28"/>
          <w:lang w:eastAsia="ru-RU"/>
        </w:rPr>
        <w:t>) письменные обращения и заявления организаций и граждан.</w:t>
      </w:r>
    </w:p>
    <w:p w14:paraId="76308E26" w14:textId="0C221A31" w:rsidR="00BF11E2" w:rsidRPr="00BF11E2" w:rsidRDefault="00BF11E2" w:rsidP="00BF11E2">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BF11E2">
        <w:rPr>
          <w:rFonts w:ascii="Times New Roman" w:eastAsia="Times New Roman" w:hAnsi="Times New Roman" w:cs="Times New Roman"/>
          <w:sz w:val="28"/>
          <w:szCs w:val="28"/>
          <w:lang w:eastAsia="ru-RU"/>
        </w:rPr>
        <w:t>. Умышленное создание или увеличение неплатежеспособности, совершенное руководителем или собственником коммерческой организации, индивидуальным предпринимателем в личных интересах или интересах третьих лиц, − это:</w:t>
      </w:r>
    </w:p>
    <w:p w14:paraId="3FCA37BF" w14:textId="77777777" w:rsidR="00BF11E2" w:rsidRPr="00BF11E2" w:rsidRDefault="00BF11E2" w:rsidP="00BF11E2">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а) фиктивное банкротство</w:t>
      </w:r>
    </w:p>
    <w:p w14:paraId="4BC9829D" w14:textId="77777777" w:rsidR="00BF11E2" w:rsidRPr="00BF11E2" w:rsidRDefault="00BF11E2" w:rsidP="00BF11E2">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б) неправомерные действия при банкротстве</w:t>
      </w:r>
    </w:p>
    <w:p w14:paraId="0CA48DEA" w14:textId="77777777" w:rsidR="00BF11E2" w:rsidRPr="00BF11E2" w:rsidRDefault="00BF11E2" w:rsidP="00BF11E2">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в) преднамеренное банкротство</w:t>
      </w:r>
    </w:p>
    <w:p w14:paraId="2C776375" w14:textId="1E994F6A" w:rsidR="00BF11E2" w:rsidRPr="00BF11E2" w:rsidRDefault="00122AD3" w:rsidP="00122AD3">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BF11E2" w:rsidRPr="00BF11E2">
        <w:rPr>
          <w:rFonts w:ascii="Times New Roman" w:eastAsia="Times New Roman" w:hAnsi="Times New Roman" w:cs="Times New Roman"/>
          <w:sz w:val="28"/>
          <w:szCs w:val="28"/>
          <w:lang w:eastAsia="ru-RU"/>
        </w:rPr>
        <w:t>. Закончите предложение. Дело о банкротстве рассматривает….</w:t>
      </w:r>
    </w:p>
    <w:p w14:paraId="7B2F579E"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а) третейский суд;</w:t>
      </w:r>
    </w:p>
    <w:p w14:paraId="6241399D"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б) Верховный суд РФ;</w:t>
      </w:r>
    </w:p>
    <w:p w14:paraId="7B4C278E"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в) арбитражный суд;</w:t>
      </w:r>
    </w:p>
    <w:p w14:paraId="33966587"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г) суд общей юрисдикции.</w:t>
      </w:r>
    </w:p>
    <w:p w14:paraId="77091B97" w14:textId="58CC6412" w:rsidR="00BF11E2" w:rsidRPr="00BF11E2" w:rsidRDefault="00122AD3" w:rsidP="00122AD3">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BF11E2" w:rsidRPr="00BF11E2">
        <w:rPr>
          <w:rFonts w:ascii="Times New Roman" w:eastAsia="Times New Roman" w:hAnsi="Times New Roman" w:cs="Times New Roman"/>
          <w:sz w:val="28"/>
          <w:szCs w:val="28"/>
          <w:lang w:eastAsia="ru-RU"/>
        </w:rPr>
        <w:t xml:space="preserve">. Какая процедура банкротства применяется к </w:t>
      </w:r>
      <w:proofErr w:type="gramStart"/>
      <w:r w:rsidR="00BF11E2" w:rsidRPr="00BF11E2">
        <w:rPr>
          <w:rFonts w:ascii="Times New Roman" w:eastAsia="Times New Roman" w:hAnsi="Times New Roman" w:cs="Times New Roman"/>
          <w:sz w:val="28"/>
          <w:szCs w:val="28"/>
          <w:lang w:eastAsia="ru-RU"/>
        </w:rPr>
        <w:t>должнику</w:t>
      </w:r>
      <w:proofErr w:type="gramEnd"/>
      <w:r w:rsidR="00BF11E2" w:rsidRPr="00BF11E2">
        <w:rPr>
          <w:rFonts w:ascii="Times New Roman" w:eastAsia="Times New Roman" w:hAnsi="Times New Roman" w:cs="Times New Roman"/>
          <w:sz w:val="28"/>
          <w:szCs w:val="28"/>
          <w:lang w:eastAsia="ru-RU"/>
        </w:rPr>
        <w:t xml:space="preserve"> а целях восстановления его платежеспособности и погашения задолженности</w:t>
      </w:r>
    </w:p>
    <w:p w14:paraId="3374711C" w14:textId="77777777" w:rsidR="00BF11E2" w:rsidRPr="00BF11E2" w:rsidRDefault="00BF11E2" w:rsidP="00122AD3">
      <w:pPr>
        <w:spacing w:after="0" w:line="240" w:lineRule="auto"/>
        <w:contextualSpacing/>
        <w:jc w:val="both"/>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в соответствии с утвержденным графиком?</w:t>
      </w:r>
    </w:p>
    <w:p w14:paraId="3427FA9B" w14:textId="77777777" w:rsidR="00122AD3" w:rsidRDefault="00BF11E2" w:rsidP="00122AD3">
      <w:pPr>
        <w:spacing w:after="0" w:line="240" w:lineRule="auto"/>
        <w:contextualSpacing/>
        <w:jc w:val="both"/>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 xml:space="preserve">а) наблюдение; </w:t>
      </w:r>
    </w:p>
    <w:p w14:paraId="1523FF63" w14:textId="7CC5CDA5" w:rsidR="00BF11E2" w:rsidRPr="00BF11E2" w:rsidRDefault="00BF11E2" w:rsidP="00122AD3">
      <w:pPr>
        <w:spacing w:after="0" w:line="240" w:lineRule="auto"/>
        <w:contextualSpacing/>
        <w:jc w:val="both"/>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б) финансовое оздоровление;</w:t>
      </w:r>
    </w:p>
    <w:p w14:paraId="4B6F1BC4" w14:textId="77777777" w:rsidR="00122AD3" w:rsidRDefault="00BF11E2" w:rsidP="00122AD3">
      <w:pPr>
        <w:spacing w:after="0" w:line="240" w:lineRule="auto"/>
        <w:contextualSpacing/>
        <w:jc w:val="both"/>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в) мировое соглашение</w:t>
      </w:r>
    </w:p>
    <w:p w14:paraId="210945FE" w14:textId="00890C8B" w:rsidR="00BF11E2" w:rsidRPr="00BF11E2" w:rsidRDefault="00BF11E2" w:rsidP="00122AD3">
      <w:pPr>
        <w:spacing w:after="0" w:line="240" w:lineRule="auto"/>
        <w:contextualSpacing/>
        <w:jc w:val="both"/>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 xml:space="preserve"> г) конкурсное производство.</w:t>
      </w:r>
    </w:p>
    <w:p w14:paraId="731BBCF4" w14:textId="50BC0301" w:rsidR="00BF11E2" w:rsidRPr="00BF11E2" w:rsidRDefault="00122AD3" w:rsidP="00122AD3">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BF11E2" w:rsidRPr="00BF11E2">
        <w:rPr>
          <w:rFonts w:ascii="Times New Roman" w:eastAsia="Times New Roman" w:hAnsi="Times New Roman" w:cs="Times New Roman"/>
          <w:sz w:val="28"/>
          <w:szCs w:val="28"/>
          <w:lang w:eastAsia="ru-RU"/>
        </w:rPr>
        <w:t>. Своим происхождением понятие банкротство обязано:</w:t>
      </w:r>
    </w:p>
    <w:p w14:paraId="0A2CE217"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а) Франции;</w:t>
      </w:r>
    </w:p>
    <w:p w14:paraId="76EA5329"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б) России;</w:t>
      </w:r>
    </w:p>
    <w:p w14:paraId="16853EB0"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в) Италии;</w:t>
      </w:r>
    </w:p>
    <w:p w14:paraId="10C2A3E8"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г) Испании.</w:t>
      </w:r>
    </w:p>
    <w:p w14:paraId="06367EDD" w14:textId="263C8109" w:rsidR="00BF11E2" w:rsidRPr="00BF11E2" w:rsidRDefault="00122AD3" w:rsidP="00122AD3">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BF11E2" w:rsidRPr="00BF11E2">
        <w:rPr>
          <w:rFonts w:ascii="Times New Roman" w:eastAsia="Times New Roman" w:hAnsi="Times New Roman" w:cs="Times New Roman"/>
          <w:sz w:val="28"/>
          <w:szCs w:val="28"/>
          <w:lang w:eastAsia="ru-RU"/>
        </w:rPr>
        <w:t>. Причинами банкротства могут стать:</w:t>
      </w:r>
    </w:p>
    <w:p w14:paraId="73AD8DB8"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а) просчеты руководителей;</w:t>
      </w:r>
    </w:p>
    <w:p w14:paraId="6422B6D7"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б) низкая заработная плата рабочих;</w:t>
      </w:r>
    </w:p>
    <w:p w14:paraId="22CD3EA2"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в) использование новейших технологий;</w:t>
      </w:r>
    </w:p>
    <w:p w14:paraId="36E88F3D"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lastRenderedPageBreak/>
        <w:t>г) низкий уровень менеджмента.</w:t>
      </w:r>
    </w:p>
    <w:p w14:paraId="6A669FAF" w14:textId="2160BA5C" w:rsidR="00BF11E2" w:rsidRPr="00BF11E2" w:rsidRDefault="00122AD3" w:rsidP="00122AD3">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00BF11E2" w:rsidRPr="00BF11E2">
        <w:rPr>
          <w:rFonts w:ascii="Times New Roman" w:eastAsia="Times New Roman" w:hAnsi="Times New Roman" w:cs="Times New Roman"/>
          <w:sz w:val="28"/>
          <w:szCs w:val="28"/>
          <w:lang w:eastAsia="ru-RU"/>
        </w:rPr>
        <w:t>Что понимается под несостоятельностью (банкротством) в соответствии с Федеральным законом «О несостоятельности (банкротстве)»?</w:t>
      </w:r>
    </w:p>
    <w:p w14:paraId="7E08F5F4"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а) невыполнение должником договорных обязательств и просроченная более трех месяцев задолженность по заработной плате;</w:t>
      </w:r>
    </w:p>
    <w:p w14:paraId="38D09BBC"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б) организации или предприниматели, которые не способны рассчитаться по своим долгам;</w:t>
      </w:r>
    </w:p>
    <w:p w14:paraId="35F34C25"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в) обращение взыскания на имущество должника в связи с его неплатежеспособностью;</w:t>
      </w:r>
    </w:p>
    <w:p w14:paraId="51BD00E8" w14:textId="77777777"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 xml:space="preserve">г) признанная арбитражным судом неспособность в полном объеме удовлетворить требованиям кредиторов </w:t>
      </w:r>
      <w:proofErr w:type="gramStart"/>
      <w:r w:rsidRPr="00BF11E2">
        <w:rPr>
          <w:rFonts w:ascii="Times New Roman" w:eastAsia="Times New Roman" w:hAnsi="Times New Roman" w:cs="Times New Roman"/>
          <w:sz w:val="28"/>
          <w:szCs w:val="28"/>
          <w:lang w:eastAsia="ru-RU"/>
        </w:rPr>
        <w:t>по денежным обязательством</w:t>
      </w:r>
      <w:proofErr w:type="gramEnd"/>
      <w:r w:rsidRPr="00BF11E2">
        <w:rPr>
          <w:rFonts w:ascii="Times New Roman" w:eastAsia="Times New Roman" w:hAnsi="Times New Roman" w:cs="Times New Roman"/>
          <w:sz w:val="28"/>
          <w:szCs w:val="28"/>
          <w:lang w:eastAsia="ru-RU"/>
        </w:rPr>
        <w:t xml:space="preserve"> и (или) исполнить обязанность по уплате обязательных платежей в течение трёх месяцев.</w:t>
      </w:r>
    </w:p>
    <w:p w14:paraId="15174B2E" w14:textId="47E50402" w:rsidR="00BF11E2" w:rsidRPr="00BF11E2" w:rsidRDefault="00122AD3" w:rsidP="00122AD3">
      <w:pPr>
        <w:spacing w:after="0"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BF11E2" w:rsidRPr="00BF11E2">
        <w:rPr>
          <w:rFonts w:ascii="Times New Roman" w:eastAsia="Times New Roman" w:hAnsi="Times New Roman" w:cs="Times New Roman"/>
          <w:sz w:val="28"/>
          <w:szCs w:val="28"/>
          <w:lang w:eastAsia="ru-RU"/>
        </w:rPr>
        <w:t>. Причиной банкротства предприятия является неспособность должника удовлетворить требования предприятия с момента наступления платежа в течение:</w:t>
      </w:r>
    </w:p>
    <w:p w14:paraId="37D79805" w14:textId="77777777" w:rsidR="00122AD3"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 xml:space="preserve">а) 2-х месяцев; </w:t>
      </w:r>
    </w:p>
    <w:p w14:paraId="39ABEAAB" w14:textId="64EFC2BE"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б) 3-х месяцев;</w:t>
      </w:r>
    </w:p>
    <w:p w14:paraId="5D0EE570" w14:textId="77777777" w:rsidR="00122AD3"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в) 3,5 месяцев;</w:t>
      </w:r>
    </w:p>
    <w:p w14:paraId="13567C7D" w14:textId="1F84E18A" w:rsidR="00BF11E2" w:rsidRPr="00BF11E2" w:rsidRDefault="00BF11E2" w:rsidP="00122AD3">
      <w:pPr>
        <w:spacing w:after="0" w:line="240" w:lineRule="auto"/>
        <w:contextualSpacing/>
        <w:rPr>
          <w:rFonts w:ascii="Times New Roman" w:eastAsia="Times New Roman" w:hAnsi="Times New Roman" w:cs="Times New Roman"/>
          <w:sz w:val="28"/>
          <w:szCs w:val="28"/>
          <w:lang w:eastAsia="ru-RU"/>
        </w:rPr>
      </w:pPr>
      <w:r w:rsidRPr="00BF11E2">
        <w:rPr>
          <w:rFonts w:ascii="Times New Roman" w:eastAsia="Times New Roman" w:hAnsi="Times New Roman" w:cs="Times New Roman"/>
          <w:sz w:val="28"/>
          <w:szCs w:val="28"/>
          <w:lang w:eastAsia="ru-RU"/>
        </w:rPr>
        <w:t xml:space="preserve"> г) 1 года.</w:t>
      </w:r>
    </w:p>
    <w:p w14:paraId="77F27D21" w14:textId="77777777" w:rsidR="00BF11E2" w:rsidRPr="00BF11E2" w:rsidRDefault="00BF11E2" w:rsidP="00BF11E2">
      <w:pPr>
        <w:spacing w:after="0" w:line="360" w:lineRule="auto"/>
        <w:contextualSpacing/>
        <w:rPr>
          <w:rFonts w:ascii="Times New Roman" w:eastAsia="Times New Roman" w:hAnsi="Times New Roman" w:cs="Times New Roman"/>
          <w:sz w:val="28"/>
          <w:szCs w:val="28"/>
          <w:lang w:eastAsia="ru-RU"/>
        </w:rPr>
      </w:pPr>
    </w:p>
    <w:p w14:paraId="1CD08B40" w14:textId="77777777" w:rsidR="00093BCD" w:rsidRPr="009C7CCE"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9C7CCE">
        <w:rPr>
          <w:rFonts w:ascii="Times New Roman" w:eastAsia="Times New Roman" w:hAnsi="Times New Roman" w:cs="Times New Roman"/>
          <w:b/>
          <w:sz w:val="28"/>
          <w:szCs w:val="28"/>
          <w:lang w:eastAsia="ru-RU"/>
        </w:rPr>
        <w:t>Примерная тематика эссе</w:t>
      </w:r>
    </w:p>
    <w:p w14:paraId="2C67E5F4" w14:textId="39EF1A59" w:rsidR="00D8615D" w:rsidRP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Понятие несостоятельности (банкротства) и критерии банкротства. </w:t>
      </w:r>
    </w:p>
    <w:p w14:paraId="345D4484"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Внешние признаки банкротства. </w:t>
      </w:r>
    </w:p>
    <w:p w14:paraId="02922BE6"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Проблемы экономической несостоятельности. </w:t>
      </w:r>
    </w:p>
    <w:p w14:paraId="015A0C76"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Модели банкротства. </w:t>
      </w:r>
    </w:p>
    <w:p w14:paraId="368207AB" w14:textId="769CBA12"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Причины банкротства организации и граждан в современных условиях.</w:t>
      </w:r>
    </w:p>
    <w:p w14:paraId="08BAE33F"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Понятие фиктивного и преднамеренного банкротства. </w:t>
      </w:r>
    </w:p>
    <w:p w14:paraId="6C10791F"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Характеристика неправомерных действий при банкротстве, фиктивного и преднамеренного банкротства. </w:t>
      </w:r>
    </w:p>
    <w:p w14:paraId="539AEEFB"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Признаки фиктивного и преднамеренного банкротства организаций и граждан. </w:t>
      </w:r>
    </w:p>
    <w:p w14:paraId="133F6728"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Фиктивные банкротства как экономические последствия коррупции. </w:t>
      </w:r>
    </w:p>
    <w:p w14:paraId="7BB4EBCB"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Способы совершения фиктивного и преднамеренного банкротств. </w:t>
      </w:r>
    </w:p>
    <w:p w14:paraId="32B49F6B" w14:textId="66C6BD29" w:rsidR="00D8615D" w:rsidRP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Характеристика лиц, совершивших фиктивное и преднамеренное банкротство.</w:t>
      </w:r>
    </w:p>
    <w:p w14:paraId="48CFA3D7"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Особенности организации финансового расследования в сфере банкротств. </w:t>
      </w:r>
    </w:p>
    <w:p w14:paraId="08494A16" w14:textId="60E04BFA" w:rsidR="00D8615D" w:rsidRP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Финансовый анализ в условиях банкротства. </w:t>
      </w:r>
    </w:p>
    <w:p w14:paraId="4C71D2B0"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Методики выявления признаков преднамеренного банкротства. </w:t>
      </w:r>
    </w:p>
    <w:p w14:paraId="098F9535"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Методики экономического анализа и выявления фиктивного и преднамеренного банкротства. </w:t>
      </w:r>
    </w:p>
    <w:p w14:paraId="2D8FC1B2"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Инструментарий финансовых расследований в процедурах банкротства компаний. </w:t>
      </w:r>
    </w:p>
    <w:p w14:paraId="3BBE68EB"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lastRenderedPageBreak/>
        <w:t xml:space="preserve">Схемы фиктивного и преднамеренного банкротства. </w:t>
      </w:r>
    </w:p>
    <w:p w14:paraId="23518621" w14:textId="12CBC3EF" w:rsidR="00D8615D" w:rsidRP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Финансовая диагностика преднамеренного банкротства.</w:t>
      </w:r>
    </w:p>
    <w:p w14:paraId="7ED97A90" w14:textId="4852927E" w:rsidR="00D8615D" w:rsidRP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Правовые основы и методы выявления признаков фиктивного и преднамеренного банкротства. </w:t>
      </w:r>
    </w:p>
    <w:p w14:paraId="5D3E06C2"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Источники информации для финансового расследования банкротств организаций и граждан. </w:t>
      </w:r>
    </w:p>
    <w:p w14:paraId="310B7298" w14:textId="77777777" w:rsidR="00D8615D"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 xml:space="preserve">Механизмы финансовых расследований в сфере банкротства организаций и граждан. </w:t>
      </w:r>
    </w:p>
    <w:p w14:paraId="150DD56F" w14:textId="685F0293" w:rsidR="00C7791E" w:rsidRDefault="00D8615D" w:rsidP="00D06366">
      <w:pPr>
        <w:pStyle w:val="af0"/>
        <w:numPr>
          <w:ilvl w:val="0"/>
          <w:numId w:val="10"/>
        </w:numPr>
        <w:spacing w:after="0" w:line="240" w:lineRule="auto"/>
        <w:jc w:val="both"/>
        <w:rPr>
          <w:rFonts w:ascii="Times New Roman" w:eastAsia="Times New Roman" w:hAnsi="Times New Roman"/>
          <w:sz w:val="28"/>
          <w:szCs w:val="28"/>
          <w:lang w:eastAsia="ru-RU"/>
        </w:rPr>
      </w:pPr>
      <w:r w:rsidRPr="00D8615D">
        <w:rPr>
          <w:rFonts w:ascii="Times New Roman" w:eastAsia="Times New Roman" w:hAnsi="Times New Roman"/>
          <w:sz w:val="28"/>
          <w:szCs w:val="28"/>
          <w:lang w:eastAsia="ru-RU"/>
        </w:rPr>
        <w:t>Аналитический инструментарий финансовых расследований в сфере банкротства организаций и граждан</w:t>
      </w:r>
      <w:r>
        <w:rPr>
          <w:rFonts w:ascii="Times New Roman" w:eastAsia="Times New Roman" w:hAnsi="Times New Roman"/>
          <w:sz w:val="28"/>
          <w:szCs w:val="28"/>
          <w:lang w:eastAsia="ru-RU"/>
        </w:rPr>
        <w:t>.</w:t>
      </w:r>
    </w:p>
    <w:p w14:paraId="52F3C0C1" w14:textId="77777777" w:rsidR="008D293F" w:rsidRDefault="008D293F" w:rsidP="008D293F">
      <w:pPr>
        <w:pStyle w:val="af0"/>
        <w:spacing w:after="0" w:line="240" w:lineRule="auto"/>
        <w:jc w:val="both"/>
        <w:rPr>
          <w:rFonts w:ascii="Times New Roman" w:eastAsia="Times New Roman" w:hAnsi="Times New Roman"/>
          <w:sz w:val="28"/>
          <w:szCs w:val="28"/>
          <w:lang w:eastAsia="ru-RU"/>
        </w:rPr>
      </w:pPr>
    </w:p>
    <w:p w14:paraId="375C6782" w14:textId="38A71FE6" w:rsidR="008D293F" w:rsidRPr="008D293F" w:rsidRDefault="008D293F" w:rsidP="008D293F">
      <w:pPr>
        <w:pStyle w:val="af0"/>
        <w:spacing w:after="0" w:line="240" w:lineRule="auto"/>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 xml:space="preserve">                  </w:t>
      </w:r>
      <w:r w:rsidRPr="008D293F">
        <w:rPr>
          <w:rFonts w:ascii="Times New Roman" w:eastAsia="Times New Roman" w:hAnsi="Times New Roman"/>
          <w:b/>
          <w:sz w:val="28"/>
          <w:szCs w:val="28"/>
          <w:lang w:eastAsia="ru-RU"/>
        </w:rPr>
        <w:t>Практические задания, задачи (типовые)</w:t>
      </w:r>
    </w:p>
    <w:p w14:paraId="6EFBB6FF"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1. Задание по теме «Анализ финансовых показателей при определении признаков преднамеренного банкротства»</w:t>
      </w:r>
    </w:p>
    <w:p w14:paraId="49A84D7F"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Исходные данные: Дело о банкротстве ООО «ХХХХ» возбуждено в январе 2019 г. по заявлению кредиторов. В таблице приведены данные из бухгалтерских отчетов за период, предшествующий дате возбуждения дела о банкротстве. Задание: На основании представленных данных табл.  25 рассчитать показатели финансово-хозяйственной деятельности, используемые для проведения экспертизы признаков преднамеренного банкротства и сделать выводы.</w:t>
      </w:r>
    </w:p>
    <w:p w14:paraId="58B1DA86"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Таблица - Бухгалтерский баланс ООО «ХХХХ»</w:t>
      </w:r>
    </w:p>
    <w:p w14:paraId="3A193B45"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Актив</w:t>
      </w:r>
      <w:r w:rsidRPr="008D293F">
        <w:rPr>
          <w:rFonts w:ascii="Times New Roman" w:eastAsia="Times New Roman" w:hAnsi="Times New Roman"/>
          <w:sz w:val="28"/>
          <w:szCs w:val="28"/>
          <w:lang w:eastAsia="ru-RU"/>
        </w:rPr>
        <w:tab/>
      </w:r>
      <w:proofErr w:type="gramStart"/>
      <w:r w:rsidRPr="008D293F">
        <w:rPr>
          <w:rFonts w:ascii="Times New Roman" w:eastAsia="Times New Roman" w:hAnsi="Times New Roman"/>
          <w:sz w:val="28"/>
          <w:szCs w:val="28"/>
          <w:lang w:eastAsia="ru-RU"/>
        </w:rPr>
        <w:t>На</w:t>
      </w:r>
      <w:proofErr w:type="gramEnd"/>
      <w:r w:rsidRPr="008D293F">
        <w:rPr>
          <w:rFonts w:ascii="Times New Roman" w:eastAsia="Times New Roman" w:hAnsi="Times New Roman"/>
          <w:sz w:val="28"/>
          <w:szCs w:val="28"/>
          <w:lang w:eastAsia="ru-RU"/>
        </w:rPr>
        <w:t xml:space="preserve"> 01.01.19</w:t>
      </w:r>
      <w:r w:rsidRPr="008D293F">
        <w:rPr>
          <w:rFonts w:ascii="Times New Roman" w:eastAsia="Times New Roman" w:hAnsi="Times New Roman"/>
          <w:sz w:val="28"/>
          <w:szCs w:val="28"/>
          <w:lang w:eastAsia="ru-RU"/>
        </w:rPr>
        <w:tab/>
        <w:t>На 01.04.19</w:t>
      </w:r>
      <w:r w:rsidRPr="008D293F">
        <w:rPr>
          <w:rFonts w:ascii="Times New Roman" w:eastAsia="Times New Roman" w:hAnsi="Times New Roman"/>
          <w:sz w:val="28"/>
          <w:szCs w:val="28"/>
          <w:lang w:eastAsia="ru-RU"/>
        </w:rPr>
        <w:tab/>
        <w:t>На 01.07.19</w:t>
      </w:r>
      <w:r w:rsidRPr="008D293F">
        <w:rPr>
          <w:rFonts w:ascii="Times New Roman" w:eastAsia="Times New Roman" w:hAnsi="Times New Roman"/>
          <w:sz w:val="28"/>
          <w:szCs w:val="28"/>
          <w:lang w:eastAsia="ru-RU"/>
        </w:rPr>
        <w:tab/>
        <w:t>На 01.10.20</w:t>
      </w:r>
      <w:r w:rsidRPr="008D293F">
        <w:rPr>
          <w:rFonts w:ascii="Times New Roman" w:eastAsia="Times New Roman" w:hAnsi="Times New Roman"/>
          <w:sz w:val="28"/>
          <w:szCs w:val="28"/>
          <w:lang w:eastAsia="ru-RU"/>
        </w:rPr>
        <w:tab/>
        <w:t>На 01.01.21</w:t>
      </w:r>
    </w:p>
    <w:p w14:paraId="750391D1"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Внеоборотные активы</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p>
    <w:p w14:paraId="24FDF145"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Нематериальные активы</w:t>
      </w:r>
      <w:r w:rsidRPr="008D293F">
        <w:rPr>
          <w:rFonts w:ascii="Times New Roman" w:eastAsia="Times New Roman" w:hAnsi="Times New Roman"/>
          <w:sz w:val="28"/>
          <w:szCs w:val="28"/>
          <w:lang w:eastAsia="ru-RU"/>
        </w:rPr>
        <w:tab/>
        <w:t>60</w:t>
      </w:r>
      <w:r w:rsidRPr="008D293F">
        <w:rPr>
          <w:rFonts w:ascii="Times New Roman" w:eastAsia="Times New Roman" w:hAnsi="Times New Roman"/>
          <w:sz w:val="28"/>
          <w:szCs w:val="28"/>
          <w:lang w:eastAsia="ru-RU"/>
        </w:rPr>
        <w:tab/>
        <w:t>60</w:t>
      </w:r>
      <w:r w:rsidRPr="008D293F">
        <w:rPr>
          <w:rFonts w:ascii="Times New Roman" w:eastAsia="Times New Roman" w:hAnsi="Times New Roman"/>
          <w:sz w:val="28"/>
          <w:szCs w:val="28"/>
          <w:lang w:eastAsia="ru-RU"/>
        </w:rPr>
        <w:tab/>
        <w:t>60</w:t>
      </w:r>
      <w:r w:rsidRPr="008D293F">
        <w:rPr>
          <w:rFonts w:ascii="Times New Roman" w:eastAsia="Times New Roman" w:hAnsi="Times New Roman"/>
          <w:sz w:val="28"/>
          <w:szCs w:val="28"/>
          <w:lang w:eastAsia="ru-RU"/>
        </w:rPr>
        <w:tab/>
        <w:t>60</w:t>
      </w:r>
      <w:r w:rsidRPr="008D293F">
        <w:rPr>
          <w:rFonts w:ascii="Times New Roman" w:eastAsia="Times New Roman" w:hAnsi="Times New Roman"/>
          <w:sz w:val="28"/>
          <w:szCs w:val="28"/>
          <w:lang w:eastAsia="ru-RU"/>
        </w:rPr>
        <w:tab/>
        <w:t>60</w:t>
      </w:r>
    </w:p>
    <w:p w14:paraId="3D1D9EBC"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Основные средства</w:t>
      </w:r>
      <w:r w:rsidRPr="008D293F">
        <w:rPr>
          <w:rFonts w:ascii="Times New Roman" w:eastAsia="Times New Roman" w:hAnsi="Times New Roman"/>
          <w:sz w:val="28"/>
          <w:szCs w:val="28"/>
          <w:lang w:eastAsia="ru-RU"/>
        </w:rPr>
        <w:tab/>
        <w:t>16500</w:t>
      </w:r>
      <w:r w:rsidRPr="008D293F">
        <w:rPr>
          <w:rFonts w:ascii="Times New Roman" w:eastAsia="Times New Roman" w:hAnsi="Times New Roman"/>
          <w:sz w:val="28"/>
          <w:szCs w:val="28"/>
          <w:lang w:eastAsia="ru-RU"/>
        </w:rPr>
        <w:tab/>
        <w:t>16500</w:t>
      </w:r>
      <w:r w:rsidRPr="008D293F">
        <w:rPr>
          <w:rFonts w:ascii="Times New Roman" w:eastAsia="Times New Roman" w:hAnsi="Times New Roman"/>
          <w:sz w:val="28"/>
          <w:szCs w:val="28"/>
          <w:lang w:eastAsia="ru-RU"/>
        </w:rPr>
        <w:tab/>
        <w:t>16500</w:t>
      </w:r>
      <w:r w:rsidRPr="008D293F">
        <w:rPr>
          <w:rFonts w:ascii="Times New Roman" w:eastAsia="Times New Roman" w:hAnsi="Times New Roman"/>
          <w:sz w:val="28"/>
          <w:szCs w:val="28"/>
          <w:lang w:eastAsia="ru-RU"/>
        </w:rPr>
        <w:tab/>
        <w:t>6675</w:t>
      </w:r>
      <w:r w:rsidRPr="008D293F">
        <w:rPr>
          <w:rFonts w:ascii="Times New Roman" w:eastAsia="Times New Roman" w:hAnsi="Times New Roman"/>
          <w:sz w:val="28"/>
          <w:szCs w:val="28"/>
          <w:lang w:eastAsia="ru-RU"/>
        </w:rPr>
        <w:tab/>
        <w:t>6675</w:t>
      </w:r>
    </w:p>
    <w:p w14:paraId="345F74C1"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Незавершенное строительство</w:t>
      </w:r>
      <w:r w:rsidRPr="008D293F">
        <w:rPr>
          <w:rFonts w:ascii="Times New Roman" w:eastAsia="Times New Roman" w:hAnsi="Times New Roman"/>
          <w:sz w:val="28"/>
          <w:szCs w:val="28"/>
          <w:lang w:eastAsia="ru-RU"/>
        </w:rPr>
        <w:tab/>
        <w:t>1500</w:t>
      </w:r>
      <w:r w:rsidRPr="008D293F">
        <w:rPr>
          <w:rFonts w:ascii="Times New Roman" w:eastAsia="Times New Roman" w:hAnsi="Times New Roman"/>
          <w:sz w:val="28"/>
          <w:szCs w:val="28"/>
          <w:lang w:eastAsia="ru-RU"/>
        </w:rPr>
        <w:tab/>
        <w:t>1500</w:t>
      </w:r>
      <w:r w:rsidRPr="008D293F">
        <w:rPr>
          <w:rFonts w:ascii="Times New Roman" w:eastAsia="Times New Roman" w:hAnsi="Times New Roman"/>
          <w:sz w:val="28"/>
          <w:szCs w:val="28"/>
          <w:lang w:eastAsia="ru-RU"/>
        </w:rPr>
        <w:tab/>
        <w:t>1500</w:t>
      </w:r>
      <w:r w:rsidRPr="008D293F">
        <w:rPr>
          <w:rFonts w:ascii="Times New Roman" w:eastAsia="Times New Roman" w:hAnsi="Times New Roman"/>
          <w:sz w:val="28"/>
          <w:szCs w:val="28"/>
          <w:lang w:eastAsia="ru-RU"/>
        </w:rPr>
        <w:tab/>
        <w:t>1500</w:t>
      </w:r>
      <w:r w:rsidRPr="008D293F">
        <w:rPr>
          <w:rFonts w:ascii="Times New Roman" w:eastAsia="Times New Roman" w:hAnsi="Times New Roman"/>
          <w:sz w:val="28"/>
          <w:szCs w:val="28"/>
          <w:lang w:eastAsia="ru-RU"/>
        </w:rPr>
        <w:tab/>
        <w:t>1500</w:t>
      </w:r>
    </w:p>
    <w:p w14:paraId="4D0EDD84"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Долгосрочные финансовые вложения</w:t>
      </w:r>
      <w:r w:rsidRPr="008D293F">
        <w:rPr>
          <w:rFonts w:ascii="Times New Roman" w:eastAsia="Times New Roman" w:hAnsi="Times New Roman"/>
          <w:sz w:val="28"/>
          <w:szCs w:val="28"/>
          <w:lang w:eastAsia="ru-RU"/>
        </w:rPr>
        <w:tab/>
        <w:t>7500</w:t>
      </w:r>
      <w:r w:rsidRPr="008D293F">
        <w:rPr>
          <w:rFonts w:ascii="Times New Roman" w:eastAsia="Times New Roman" w:hAnsi="Times New Roman"/>
          <w:sz w:val="28"/>
          <w:szCs w:val="28"/>
          <w:lang w:eastAsia="ru-RU"/>
        </w:rPr>
        <w:tab/>
        <w:t>7500</w:t>
      </w:r>
      <w:r w:rsidRPr="008D293F">
        <w:rPr>
          <w:rFonts w:ascii="Times New Roman" w:eastAsia="Times New Roman" w:hAnsi="Times New Roman"/>
          <w:sz w:val="28"/>
          <w:szCs w:val="28"/>
          <w:lang w:eastAsia="ru-RU"/>
        </w:rPr>
        <w:tab/>
        <w:t>7500</w:t>
      </w:r>
      <w:r w:rsidRPr="008D293F">
        <w:rPr>
          <w:rFonts w:ascii="Times New Roman" w:eastAsia="Times New Roman" w:hAnsi="Times New Roman"/>
          <w:sz w:val="28"/>
          <w:szCs w:val="28"/>
          <w:lang w:eastAsia="ru-RU"/>
        </w:rPr>
        <w:tab/>
        <w:t>18000</w:t>
      </w:r>
      <w:r w:rsidRPr="008D293F">
        <w:rPr>
          <w:rFonts w:ascii="Times New Roman" w:eastAsia="Times New Roman" w:hAnsi="Times New Roman"/>
          <w:sz w:val="28"/>
          <w:szCs w:val="28"/>
          <w:lang w:eastAsia="ru-RU"/>
        </w:rPr>
        <w:tab/>
        <w:t>18000</w:t>
      </w:r>
    </w:p>
    <w:p w14:paraId="4E54DCC8"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ИТОГО по разделу</w:t>
      </w:r>
      <w:r w:rsidRPr="008D293F">
        <w:rPr>
          <w:rFonts w:ascii="Times New Roman" w:eastAsia="Times New Roman" w:hAnsi="Times New Roman"/>
          <w:sz w:val="28"/>
          <w:szCs w:val="28"/>
          <w:lang w:eastAsia="ru-RU"/>
        </w:rPr>
        <w:tab/>
        <w:t>25560</w:t>
      </w:r>
      <w:r w:rsidRPr="008D293F">
        <w:rPr>
          <w:rFonts w:ascii="Times New Roman" w:eastAsia="Times New Roman" w:hAnsi="Times New Roman"/>
          <w:sz w:val="28"/>
          <w:szCs w:val="28"/>
          <w:lang w:eastAsia="ru-RU"/>
        </w:rPr>
        <w:tab/>
        <w:t>25560</w:t>
      </w:r>
      <w:r w:rsidRPr="008D293F">
        <w:rPr>
          <w:rFonts w:ascii="Times New Roman" w:eastAsia="Times New Roman" w:hAnsi="Times New Roman"/>
          <w:sz w:val="28"/>
          <w:szCs w:val="28"/>
          <w:lang w:eastAsia="ru-RU"/>
        </w:rPr>
        <w:tab/>
        <w:t>25560</w:t>
      </w:r>
      <w:r w:rsidRPr="008D293F">
        <w:rPr>
          <w:rFonts w:ascii="Times New Roman" w:eastAsia="Times New Roman" w:hAnsi="Times New Roman"/>
          <w:sz w:val="28"/>
          <w:szCs w:val="28"/>
          <w:lang w:eastAsia="ru-RU"/>
        </w:rPr>
        <w:tab/>
        <w:t>26235</w:t>
      </w:r>
      <w:r w:rsidRPr="008D293F">
        <w:rPr>
          <w:rFonts w:ascii="Times New Roman" w:eastAsia="Times New Roman" w:hAnsi="Times New Roman"/>
          <w:sz w:val="28"/>
          <w:szCs w:val="28"/>
          <w:lang w:eastAsia="ru-RU"/>
        </w:rPr>
        <w:tab/>
        <w:t>26235</w:t>
      </w:r>
    </w:p>
    <w:p w14:paraId="28A6B79B"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Оборотные активы</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p>
    <w:p w14:paraId="1EDE6BB5"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Запасы</w:t>
      </w:r>
      <w:r w:rsidRPr="008D293F">
        <w:rPr>
          <w:rFonts w:ascii="Times New Roman" w:eastAsia="Times New Roman" w:hAnsi="Times New Roman"/>
          <w:sz w:val="28"/>
          <w:szCs w:val="28"/>
          <w:lang w:eastAsia="ru-RU"/>
        </w:rPr>
        <w:tab/>
        <w:t>1395</w:t>
      </w:r>
      <w:r w:rsidRPr="008D293F">
        <w:rPr>
          <w:rFonts w:ascii="Times New Roman" w:eastAsia="Times New Roman" w:hAnsi="Times New Roman"/>
          <w:sz w:val="28"/>
          <w:szCs w:val="28"/>
          <w:lang w:eastAsia="ru-RU"/>
        </w:rPr>
        <w:tab/>
        <w:t>1395</w:t>
      </w:r>
      <w:r w:rsidRPr="008D293F">
        <w:rPr>
          <w:rFonts w:ascii="Times New Roman" w:eastAsia="Times New Roman" w:hAnsi="Times New Roman"/>
          <w:sz w:val="28"/>
          <w:szCs w:val="28"/>
          <w:lang w:eastAsia="ru-RU"/>
        </w:rPr>
        <w:tab/>
        <w:t>840</w:t>
      </w:r>
      <w:r w:rsidRPr="008D293F">
        <w:rPr>
          <w:rFonts w:ascii="Times New Roman" w:eastAsia="Times New Roman" w:hAnsi="Times New Roman"/>
          <w:sz w:val="28"/>
          <w:szCs w:val="28"/>
          <w:lang w:eastAsia="ru-RU"/>
        </w:rPr>
        <w:tab/>
        <w:t>465</w:t>
      </w:r>
      <w:r w:rsidRPr="008D293F">
        <w:rPr>
          <w:rFonts w:ascii="Times New Roman" w:eastAsia="Times New Roman" w:hAnsi="Times New Roman"/>
          <w:sz w:val="28"/>
          <w:szCs w:val="28"/>
          <w:lang w:eastAsia="ru-RU"/>
        </w:rPr>
        <w:tab/>
        <w:t>390</w:t>
      </w:r>
    </w:p>
    <w:p w14:paraId="55D6D3A6"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НДС</w:t>
      </w:r>
      <w:r w:rsidRPr="008D293F">
        <w:rPr>
          <w:rFonts w:ascii="Times New Roman" w:eastAsia="Times New Roman" w:hAnsi="Times New Roman"/>
          <w:sz w:val="28"/>
          <w:szCs w:val="28"/>
          <w:lang w:eastAsia="ru-RU"/>
        </w:rPr>
        <w:tab/>
        <w:t>300</w:t>
      </w:r>
      <w:r w:rsidRPr="008D293F">
        <w:rPr>
          <w:rFonts w:ascii="Times New Roman" w:eastAsia="Times New Roman" w:hAnsi="Times New Roman"/>
          <w:sz w:val="28"/>
          <w:szCs w:val="28"/>
          <w:lang w:eastAsia="ru-RU"/>
        </w:rPr>
        <w:tab/>
        <w:t>300</w:t>
      </w:r>
      <w:r w:rsidRPr="008D293F">
        <w:rPr>
          <w:rFonts w:ascii="Times New Roman" w:eastAsia="Times New Roman" w:hAnsi="Times New Roman"/>
          <w:sz w:val="28"/>
          <w:szCs w:val="28"/>
          <w:lang w:eastAsia="ru-RU"/>
        </w:rPr>
        <w:tab/>
        <w:t>150</w:t>
      </w:r>
      <w:r w:rsidRPr="008D293F">
        <w:rPr>
          <w:rFonts w:ascii="Times New Roman" w:eastAsia="Times New Roman" w:hAnsi="Times New Roman"/>
          <w:sz w:val="28"/>
          <w:szCs w:val="28"/>
          <w:lang w:eastAsia="ru-RU"/>
        </w:rPr>
        <w:tab/>
        <w:t>225</w:t>
      </w:r>
      <w:r w:rsidRPr="008D293F">
        <w:rPr>
          <w:rFonts w:ascii="Times New Roman" w:eastAsia="Times New Roman" w:hAnsi="Times New Roman"/>
          <w:sz w:val="28"/>
          <w:szCs w:val="28"/>
          <w:lang w:eastAsia="ru-RU"/>
        </w:rPr>
        <w:tab/>
        <w:t>240</w:t>
      </w:r>
    </w:p>
    <w:p w14:paraId="2D82596D"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Дебиторская задолженность (платежи по которой ожидаются более чем через 12 мес. после отчетной даты)</w:t>
      </w:r>
      <w:r w:rsidRPr="008D293F">
        <w:rPr>
          <w:rFonts w:ascii="Times New Roman" w:eastAsia="Times New Roman" w:hAnsi="Times New Roman"/>
          <w:sz w:val="28"/>
          <w:szCs w:val="28"/>
          <w:lang w:eastAsia="ru-RU"/>
        </w:rPr>
        <w:tab/>
        <w:t>135</w:t>
      </w:r>
      <w:r w:rsidRPr="008D293F">
        <w:rPr>
          <w:rFonts w:ascii="Times New Roman" w:eastAsia="Times New Roman" w:hAnsi="Times New Roman"/>
          <w:sz w:val="28"/>
          <w:szCs w:val="28"/>
          <w:lang w:eastAsia="ru-RU"/>
        </w:rPr>
        <w:tab/>
        <w:t>135</w:t>
      </w:r>
      <w:r w:rsidRPr="008D293F">
        <w:rPr>
          <w:rFonts w:ascii="Times New Roman" w:eastAsia="Times New Roman" w:hAnsi="Times New Roman"/>
          <w:sz w:val="28"/>
          <w:szCs w:val="28"/>
          <w:lang w:eastAsia="ru-RU"/>
        </w:rPr>
        <w:tab/>
        <w:t>885</w:t>
      </w:r>
      <w:r w:rsidRPr="008D293F">
        <w:rPr>
          <w:rFonts w:ascii="Times New Roman" w:eastAsia="Times New Roman" w:hAnsi="Times New Roman"/>
          <w:sz w:val="28"/>
          <w:szCs w:val="28"/>
          <w:lang w:eastAsia="ru-RU"/>
        </w:rPr>
        <w:tab/>
        <w:t>585</w:t>
      </w:r>
      <w:r w:rsidRPr="008D293F">
        <w:rPr>
          <w:rFonts w:ascii="Times New Roman" w:eastAsia="Times New Roman" w:hAnsi="Times New Roman"/>
          <w:sz w:val="28"/>
          <w:szCs w:val="28"/>
          <w:lang w:eastAsia="ru-RU"/>
        </w:rPr>
        <w:tab/>
        <w:t>525</w:t>
      </w:r>
    </w:p>
    <w:p w14:paraId="7CAD876E"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Дебиторская задолженность (платежи по которой ожидаются в течении 12 мес. после отчетной даты)</w:t>
      </w:r>
      <w:r w:rsidRPr="008D293F">
        <w:rPr>
          <w:rFonts w:ascii="Times New Roman" w:eastAsia="Times New Roman" w:hAnsi="Times New Roman"/>
          <w:sz w:val="28"/>
          <w:szCs w:val="28"/>
          <w:lang w:eastAsia="ru-RU"/>
        </w:rPr>
        <w:tab/>
        <w:t>20482,5</w:t>
      </w:r>
      <w:r w:rsidRPr="008D293F">
        <w:rPr>
          <w:rFonts w:ascii="Times New Roman" w:eastAsia="Times New Roman" w:hAnsi="Times New Roman"/>
          <w:sz w:val="28"/>
          <w:szCs w:val="28"/>
          <w:lang w:eastAsia="ru-RU"/>
        </w:rPr>
        <w:tab/>
        <w:t>21982,5</w:t>
      </w:r>
      <w:r w:rsidRPr="008D293F">
        <w:rPr>
          <w:rFonts w:ascii="Times New Roman" w:eastAsia="Times New Roman" w:hAnsi="Times New Roman"/>
          <w:sz w:val="28"/>
          <w:szCs w:val="28"/>
          <w:lang w:eastAsia="ru-RU"/>
        </w:rPr>
        <w:tab/>
        <w:t>29482,5</w:t>
      </w:r>
      <w:r w:rsidRPr="008D293F">
        <w:rPr>
          <w:rFonts w:ascii="Times New Roman" w:eastAsia="Times New Roman" w:hAnsi="Times New Roman"/>
          <w:sz w:val="28"/>
          <w:szCs w:val="28"/>
          <w:lang w:eastAsia="ru-RU"/>
        </w:rPr>
        <w:tab/>
        <w:t>36982,5</w:t>
      </w:r>
      <w:r w:rsidRPr="008D293F">
        <w:rPr>
          <w:rFonts w:ascii="Times New Roman" w:eastAsia="Times New Roman" w:hAnsi="Times New Roman"/>
          <w:sz w:val="28"/>
          <w:szCs w:val="28"/>
          <w:lang w:eastAsia="ru-RU"/>
        </w:rPr>
        <w:tab/>
        <w:t>36900</w:t>
      </w:r>
    </w:p>
    <w:p w14:paraId="28318930"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Краткосрочные финансовые вложения</w:t>
      </w:r>
      <w:r w:rsidRPr="008D293F">
        <w:rPr>
          <w:rFonts w:ascii="Times New Roman" w:eastAsia="Times New Roman" w:hAnsi="Times New Roman"/>
          <w:sz w:val="28"/>
          <w:szCs w:val="28"/>
          <w:lang w:eastAsia="ru-RU"/>
        </w:rPr>
        <w:tab/>
        <w:t>150</w:t>
      </w:r>
      <w:r w:rsidRPr="008D293F">
        <w:rPr>
          <w:rFonts w:ascii="Times New Roman" w:eastAsia="Times New Roman" w:hAnsi="Times New Roman"/>
          <w:sz w:val="28"/>
          <w:szCs w:val="28"/>
          <w:lang w:eastAsia="ru-RU"/>
        </w:rPr>
        <w:tab/>
        <w:t>150</w:t>
      </w:r>
      <w:r w:rsidRPr="008D293F">
        <w:rPr>
          <w:rFonts w:ascii="Times New Roman" w:eastAsia="Times New Roman" w:hAnsi="Times New Roman"/>
          <w:sz w:val="28"/>
          <w:szCs w:val="28"/>
          <w:lang w:eastAsia="ru-RU"/>
        </w:rPr>
        <w:tab/>
        <w:t>45</w:t>
      </w:r>
      <w:r w:rsidRPr="008D293F">
        <w:rPr>
          <w:rFonts w:ascii="Times New Roman" w:eastAsia="Times New Roman" w:hAnsi="Times New Roman"/>
          <w:sz w:val="28"/>
          <w:szCs w:val="28"/>
          <w:lang w:eastAsia="ru-RU"/>
        </w:rPr>
        <w:tab/>
        <w:t>180</w:t>
      </w:r>
      <w:r w:rsidRPr="008D293F">
        <w:rPr>
          <w:rFonts w:ascii="Times New Roman" w:eastAsia="Times New Roman" w:hAnsi="Times New Roman"/>
          <w:sz w:val="28"/>
          <w:szCs w:val="28"/>
          <w:lang w:eastAsia="ru-RU"/>
        </w:rPr>
        <w:tab/>
        <w:t>180</w:t>
      </w:r>
    </w:p>
    <w:p w14:paraId="0F68C497"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Денежные средства</w:t>
      </w:r>
      <w:r w:rsidRPr="008D293F">
        <w:rPr>
          <w:rFonts w:ascii="Times New Roman" w:eastAsia="Times New Roman" w:hAnsi="Times New Roman"/>
          <w:sz w:val="28"/>
          <w:szCs w:val="28"/>
          <w:lang w:eastAsia="ru-RU"/>
        </w:rPr>
        <w:tab/>
        <w:t>7,5</w:t>
      </w:r>
      <w:r w:rsidRPr="008D293F">
        <w:rPr>
          <w:rFonts w:ascii="Times New Roman" w:eastAsia="Times New Roman" w:hAnsi="Times New Roman"/>
          <w:sz w:val="28"/>
          <w:szCs w:val="28"/>
          <w:lang w:eastAsia="ru-RU"/>
        </w:rPr>
        <w:tab/>
        <w:t>0</w:t>
      </w:r>
      <w:r w:rsidRPr="008D293F">
        <w:rPr>
          <w:rFonts w:ascii="Times New Roman" w:eastAsia="Times New Roman" w:hAnsi="Times New Roman"/>
          <w:sz w:val="28"/>
          <w:szCs w:val="28"/>
          <w:lang w:eastAsia="ru-RU"/>
        </w:rPr>
        <w:tab/>
        <w:t>0</w:t>
      </w:r>
      <w:r w:rsidRPr="008D293F">
        <w:rPr>
          <w:rFonts w:ascii="Times New Roman" w:eastAsia="Times New Roman" w:hAnsi="Times New Roman"/>
          <w:sz w:val="28"/>
          <w:szCs w:val="28"/>
          <w:lang w:eastAsia="ru-RU"/>
        </w:rPr>
        <w:tab/>
        <w:t>7,5</w:t>
      </w:r>
      <w:r w:rsidRPr="008D293F">
        <w:rPr>
          <w:rFonts w:ascii="Times New Roman" w:eastAsia="Times New Roman" w:hAnsi="Times New Roman"/>
          <w:sz w:val="28"/>
          <w:szCs w:val="28"/>
          <w:lang w:eastAsia="ru-RU"/>
        </w:rPr>
        <w:tab/>
        <w:t>7,5</w:t>
      </w:r>
    </w:p>
    <w:p w14:paraId="414A99A4"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Прочие оборотные активы</w:t>
      </w:r>
      <w:r w:rsidRPr="008D293F">
        <w:rPr>
          <w:rFonts w:ascii="Times New Roman" w:eastAsia="Times New Roman" w:hAnsi="Times New Roman"/>
          <w:sz w:val="28"/>
          <w:szCs w:val="28"/>
          <w:lang w:eastAsia="ru-RU"/>
        </w:rPr>
        <w:tab/>
        <w:t>30</w:t>
      </w:r>
      <w:r w:rsidRPr="008D293F">
        <w:rPr>
          <w:rFonts w:ascii="Times New Roman" w:eastAsia="Times New Roman" w:hAnsi="Times New Roman"/>
          <w:sz w:val="28"/>
          <w:szCs w:val="28"/>
          <w:lang w:eastAsia="ru-RU"/>
        </w:rPr>
        <w:tab/>
        <w:t>30</w:t>
      </w:r>
      <w:r w:rsidRPr="008D293F">
        <w:rPr>
          <w:rFonts w:ascii="Times New Roman" w:eastAsia="Times New Roman" w:hAnsi="Times New Roman"/>
          <w:sz w:val="28"/>
          <w:szCs w:val="28"/>
          <w:lang w:eastAsia="ru-RU"/>
        </w:rPr>
        <w:tab/>
        <w:t>30</w:t>
      </w:r>
      <w:r w:rsidRPr="008D293F">
        <w:rPr>
          <w:rFonts w:ascii="Times New Roman" w:eastAsia="Times New Roman" w:hAnsi="Times New Roman"/>
          <w:sz w:val="28"/>
          <w:szCs w:val="28"/>
          <w:lang w:eastAsia="ru-RU"/>
        </w:rPr>
        <w:tab/>
        <w:t>30</w:t>
      </w:r>
      <w:r w:rsidRPr="008D293F">
        <w:rPr>
          <w:rFonts w:ascii="Times New Roman" w:eastAsia="Times New Roman" w:hAnsi="Times New Roman"/>
          <w:sz w:val="28"/>
          <w:szCs w:val="28"/>
          <w:lang w:eastAsia="ru-RU"/>
        </w:rPr>
        <w:tab/>
        <w:t>30</w:t>
      </w:r>
    </w:p>
    <w:p w14:paraId="65F4F8AD"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ИТОГО по разделу 2</w:t>
      </w:r>
      <w:r w:rsidRPr="008D293F">
        <w:rPr>
          <w:rFonts w:ascii="Times New Roman" w:eastAsia="Times New Roman" w:hAnsi="Times New Roman"/>
          <w:sz w:val="28"/>
          <w:szCs w:val="28"/>
          <w:lang w:eastAsia="ru-RU"/>
        </w:rPr>
        <w:tab/>
        <w:t>22500</w:t>
      </w:r>
      <w:r w:rsidRPr="008D293F">
        <w:rPr>
          <w:rFonts w:ascii="Times New Roman" w:eastAsia="Times New Roman" w:hAnsi="Times New Roman"/>
          <w:sz w:val="28"/>
          <w:szCs w:val="28"/>
          <w:lang w:eastAsia="ru-RU"/>
        </w:rPr>
        <w:tab/>
        <w:t>23992,5</w:t>
      </w:r>
      <w:r w:rsidRPr="008D293F">
        <w:rPr>
          <w:rFonts w:ascii="Times New Roman" w:eastAsia="Times New Roman" w:hAnsi="Times New Roman"/>
          <w:sz w:val="28"/>
          <w:szCs w:val="28"/>
          <w:lang w:eastAsia="ru-RU"/>
        </w:rPr>
        <w:tab/>
        <w:t>31432,5</w:t>
      </w:r>
      <w:r w:rsidRPr="008D293F">
        <w:rPr>
          <w:rFonts w:ascii="Times New Roman" w:eastAsia="Times New Roman" w:hAnsi="Times New Roman"/>
          <w:sz w:val="28"/>
          <w:szCs w:val="28"/>
          <w:lang w:eastAsia="ru-RU"/>
        </w:rPr>
        <w:tab/>
        <w:t>38475</w:t>
      </w:r>
      <w:r w:rsidRPr="008D293F">
        <w:rPr>
          <w:rFonts w:ascii="Times New Roman" w:eastAsia="Times New Roman" w:hAnsi="Times New Roman"/>
          <w:sz w:val="28"/>
          <w:szCs w:val="28"/>
          <w:lang w:eastAsia="ru-RU"/>
        </w:rPr>
        <w:tab/>
        <w:t>38272,5</w:t>
      </w:r>
    </w:p>
    <w:p w14:paraId="01F4E55C"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Баланс</w:t>
      </w:r>
      <w:r w:rsidRPr="008D293F">
        <w:rPr>
          <w:rFonts w:ascii="Times New Roman" w:eastAsia="Times New Roman" w:hAnsi="Times New Roman"/>
          <w:sz w:val="28"/>
          <w:szCs w:val="28"/>
          <w:lang w:eastAsia="ru-RU"/>
        </w:rPr>
        <w:tab/>
        <w:t>48060</w:t>
      </w:r>
      <w:r w:rsidRPr="008D293F">
        <w:rPr>
          <w:rFonts w:ascii="Times New Roman" w:eastAsia="Times New Roman" w:hAnsi="Times New Roman"/>
          <w:sz w:val="28"/>
          <w:szCs w:val="28"/>
          <w:lang w:eastAsia="ru-RU"/>
        </w:rPr>
        <w:tab/>
        <w:t>49552,5</w:t>
      </w:r>
      <w:r w:rsidRPr="008D293F">
        <w:rPr>
          <w:rFonts w:ascii="Times New Roman" w:eastAsia="Times New Roman" w:hAnsi="Times New Roman"/>
          <w:sz w:val="28"/>
          <w:szCs w:val="28"/>
          <w:lang w:eastAsia="ru-RU"/>
        </w:rPr>
        <w:tab/>
        <w:t>56992,5</w:t>
      </w:r>
      <w:r w:rsidRPr="008D293F">
        <w:rPr>
          <w:rFonts w:ascii="Times New Roman" w:eastAsia="Times New Roman" w:hAnsi="Times New Roman"/>
          <w:sz w:val="28"/>
          <w:szCs w:val="28"/>
          <w:lang w:eastAsia="ru-RU"/>
        </w:rPr>
        <w:tab/>
        <w:t>64710</w:t>
      </w:r>
      <w:r w:rsidRPr="008D293F">
        <w:rPr>
          <w:rFonts w:ascii="Times New Roman" w:eastAsia="Times New Roman" w:hAnsi="Times New Roman"/>
          <w:sz w:val="28"/>
          <w:szCs w:val="28"/>
          <w:lang w:eastAsia="ru-RU"/>
        </w:rPr>
        <w:tab/>
        <w:t>64507,5</w:t>
      </w:r>
    </w:p>
    <w:p w14:paraId="2B0FAC1A"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Пассив</w:t>
      </w:r>
      <w:r w:rsidRPr="008D293F">
        <w:rPr>
          <w:rFonts w:ascii="Times New Roman" w:eastAsia="Times New Roman" w:hAnsi="Times New Roman"/>
          <w:sz w:val="28"/>
          <w:szCs w:val="28"/>
          <w:lang w:eastAsia="ru-RU"/>
        </w:rPr>
        <w:tab/>
      </w:r>
      <w:r w:rsidRPr="008D293F">
        <w:rPr>
          <w:rFonts w:ascii="Times New Roman" w:eastAsia="Times New Roman" w:hAnsi="Times New Roman"/>
          <w:sz w:val="28"/>
          <w:szCs w:val="28"/>
          <w:lang w:eastAsia="ru-RU"/>
        </w:rPr>
        <w:tab/>
      </w:r>
      <w:r w:rsidRPr="008D293F">
        <w:rPr>
          <w:rFonts w:ascii="Times New Roman" w:eastAsia="Times New Roman" w:hAnsi="Times New Roman"/>
          <w:sz w:val="28"/>
          <w:szCs w:val="28"/>
          <w:lang w:eastAsia="ru-RU"/>
        </w:rPr>
        <w:tab/>
      </w:r>
      <w:r w:rsidRPr="008D293F">
        <w:rPr>
          <w:rFonts w:ascii="Times New Roman" w:eastAsia="Times New Roman" w:hAnsi="Times New Roman"/>
          <w:sz w:val="28"/>
          <w:szCs w:val="28"/>
          <w:lang w:eastAsia="ru-RU"/>
        </w:rPr>
        <w:tab/>
      </w:r>
      <w:r w:rsidRPr="008D293F">
        <w:rPr>
          <w:rFonts w:ascii="Times New Roman" w:eastAsia="Times New Roman" w:hAnsi="Times New Roman"/>
          <w:sz w:val="28"/>
          <w:szCs w:val="28"/>
          <w:lang w:eastAsia="ru-RU"/>
        </w:rPr>
        <w:tab/>
      </w:r>
    </w:p>
    <w:p w14:paraId="134A2556"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Капитал и резервы</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p>
    <w:p w14:paraId="1E870E17"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Уставный капитал</w:t>
      </w:r>
      <w:r w:rsidRPr="008D293F">
        <w:rPr>
          <w:rFonts w:ascii="Times New Roman" w:eastAsia="Times New Roman" w:hAnsi="Times New Roman"/>
          <w:sz w:val="28"/>
          <w:szCs w:val="28"/>
          <w:lang w:eastAsia="ru-RU"/>
        </w:rPr>
        <w:tab/>
        <w:t>1500</w:t>
      </w:r>
      <w:r w:rsidRPr="008D293F">
        <w:rPr>
          <w:rFonts w:ascii="Times New Roman" w:eastAsia="Times New Roman" w:hAnsi="Times New Roman"/>
          <w:sz w:val="28"/>
          <w:szCs w:val="28"/>
          <w:lang w:eastAsia="ru-RU"/>
        </w:rPr>
        <w:tab/>
        <w:t>1500</w:t>
      </w:r>
      <w:r w:rsidRPr="008D293F">
        <w:rPr>
          <w:rFonts w:ascii="Times New Roman" w:eastAsia="Times New Roman" w:hAnsi="Times New Roman"/>
          <w:sz w:val="28"/>
          <w:szCs w:val="28"/>
          <w:lang w:eastAsia="ru-RU"/>
        </w:rPr>
        <w:tab/>
        <w:t>1500</w:t>
      </w:r>
      <w:r w:rsidRPr="008D293F">
        <w:rPr>
          <w:rFonts w:ascii="Times New Roman" w:eastAsia="Times New Roman" w:hAnsi="Times New Roman"/>
          <w:sz w:val="28"/>
          <w:szCs w:val="28"/>
          <w:lang w:eastAsia="ru-RU"/>
        </w:rPr>
        <w:tab/>
        <w:t>1500</w:t>
      </w:r>
      <w:r w:rsidRPr="008D293F">
        <w:rPr>
          <w:rFonts w:ascii="Times New Roman" w:eastAsia="Times New Roman" w:hAnsi="Times New Roman"/>
          <w:sz w:val="28"/>
          <w:szCs w:val="28"/>
          <w:lang w:eastAsia="ru-RU"/>
        </w:rPr>
        <w:tab/>
        <w:t>1500</w:t>
      </w:r>
    </w:p>
    <w:p w14:paraId="3E344486"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lastRenderedPageBreak/>
        <w:t>Добавочный капитал</w:t>
      </w:r>
      <w:r w:rsidRPr="008D293F">
        <w:rPr>
          <w:rFonts w:ascii="Times New Roman" w:eastAsia="Times New Roman" w:hAnsi="Times New Roman"/>
          <w:sz w:val="28"/>
          <w:szCs w:val="28"/>
          <w:lang w:eastAsia="ru-RU"/>
        </w:rPr>
        <w:tab/>
        <w:t>15000</w:t>
      </w:r>
      <w:r w:rsidRPr="008D293F">
        <w:rPr>
          <w:rFonts w:ascii="Times New Roman" w:eastAsia="Times New Roman" w:hAnsi="Times New Roman"/>
          <w:sz w:val="28"/>
          <w:szCs w:val="28"/>
          <w:lang w:eastAsia="ru-RU"/>
        </w:rPr>
        <w:tab/>
        <w:t>15000</w:t>
      </w:r>
      <w:r w:rsidRPr="008D293F">
        <w:rPr>
          <w:rFonts w:ascii="Times New Roman" w:eastAsia="Times New Roman" w:hAnsi="Times New Roman"/>
          <w:sz w:val="28"/>
          <w:szCs w:val="28"/>
          <w:lang w:eastAsia="ru-RU"/>
        </w:rPr>
        <w:tab/>
        <w:t>15000</w:t>
      </w:r>
      <w:r w:rsidRPr="008D293F">
        <w:rPr>
          <w:rFonts w:ascii="Times New Roman" w:eastAsia="Times New Roman" w:hAnsi="Times New Roman"/>
          <w:sz w:val="28"/>
          <w:szCs w:val="28"/>
          <w:lang w:eastAsia="ru-RU"/>
        </w:rPr>
        <w:tab/>
        <w:t>15000</w:t>
      </w:r>
      <w:r w:rsidRPr="008D293F">
        <w:rPr>
          <w:rFonts w:ascii="Times New Roman" w:eastAsia="Times New Roman" w:hAnsi="Times New Roman"/>
          <w:sz w:val="28"/>
          <w:szCs w:val="28"/>
          <w:lang w:eastAsia="ru-RU"/>
        </w:rPr>
        <w:tab/>
        <w:t>15000</w:t>
      </w:r>
    </w:p>
    <w:p w14:paraId="76359D0C"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Резервный капитал</w:t>
      </w:r>
      <w:r w:rsidRPr="008D293F">
        <w:rPr>
          <w:rFonts w:ascii="Times New Roman" w:eastAsia="Times New Roman" w:hAnsi="Times New Roman"/>
          <w:sz w:val="28"/>
          <w:szCs w:val="28"/>
          <w:lang w:eastAsia="ru-RU"/>
        </w:rPr>
        <w:tab/>
        <w:t>450</w:t>
      </w:r>
      <w:r w:rsidRPr="008D293F">
        <w:rPr>
          <w:rFonts w:ascii="Times New Roman" w:eastAsia="Times New Roman" w:hAnsi="Times New Roman"/>
          <w:sz w:val="28"/>
          <w:szCs w:val="28"/>
          <w:lang w:eastAsia="ru-RU"/>
        </w:rPr>
        <w:tab/>
        <w:t>450</w:t>
      </w:r>
      <w:r w:rsidRPr="008D293F">
        <w:rPr>
          <w:rFonts w:ascii="Times New Roman" w:eastAsia="Times New Roman" w:hAnsi="Times New Roman"/>
          <w:sz w:val="28"/>
          <w:szCs w:val="28"/>
          <w:lang w:eastAsia="ru-RU"/>
        </w:rPr>
        <w:tab/>
        <w:t>450</w:t>
      </w:r>
      <w:r w:rsidRPr="008D293F">
        <w:rPr>
          <w:rFonts w:ascii="Times New Roman" w:eastAsia="Times New Roman" w:hAnsi="Times New Roman"/>
          <w:sz w:val="28"/>
          <w:szCs w:val="28"/>
          <w:lang w:eastAsia="ru-RU"/>
        </w:rPr>
        <w:tab/>
        <w:t>450</w:t>
      </w:r>
      <w:r w:rsidRPr="008D293F">
        <w:rPr>
          <w:rFonts w:ascii="Times New Roman" w:eastAsia="Times New Roman" w:hAnsi="Times New Roman"/>
          <w:sz w:val="28"/>
          <w:szCs w:val="28"/>
          <w:lang w:eastAsia="ru-RU"/>
        </w:rPr>
        <w:tab/>
        <w:t>450</w:t>
      </w:r>
    </w:p>
    <w:p w14:paraId="01D6C36F"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 xml:space="preserve">ИТОГО по разделу </w:t>
      </w:r>
      <w:r w:rsidRPr="008D293F">
        <w:rPr>
          <w:rFonts w:ascii="Times New Roman" w:eastAsia="Times New Roman" w:hAnsi="Times New Roman"/>
          <w:sz w:val="28"/>
          <w:szCs w:val="28"/>
          <w:lang w:eastAsia="ru-RU"/>
        </w:rPr>
        <w:tab/>
        <w:t>16950</w:t>
      </w:r>
      <w:r w:rsidRPr="008D293F">
        <w:rPr>
          <w:rFonts w:ascii="Times New Roman" w:eastAsia="Times New Roman" w:hAnsi="Times New Roman"/>
          <w:sz w:val="28"/>
          <w:szCs w:val="28"/>
          <w:lang w:eastAsia="ru-RU"/>
        </w:rPr>
        <w:tab/>
        <w:t>16950</w:t>
      </w:r>
      <w:r w:rsidRPr="008D293F">
        <w:rPr>
          <w:rFonts w:ascii="Times New Roman" w:eastAsia="Times New Roman" w:hAnsi="Times New Roman"/>
          <w:sz w:val="28"/>
          <w:szCs w:val="28"/>
          <w:lang w:eastAsia="ru-RU"/>
        </w:rPr>
        <w:tab/>
        <w:t>16950</w:t>
      </w:r>
      <w:r w:rsidRPr="008D293F">
        <w:rPr>
          <w:rFonts w:ascii="Times New Roman" w:eastAsia="Times New Roman" w:hAnsi="Times New Roman"/>
          <w:sz w:val="28"/>
          <w:szCs w:val="28"/>
          <w:lang w:eastAsia="ru-RU"/>
        </w:rPr>
        <w:tab/>
        <w:t>16950</w:t>
      </w:r>
      <w:r w:rsidRPr="008D293F">
        <w:rPr>
          <w:rFonts w:ascii="Times New Roman" w:eastAsia="Times New Roman" w:hAnsi="Times New Roman"/>
          <w:sz w:val="28"/>
          <w:szCs w:val="28"/>
          <w:lang w:eastAsia="ru-RU"/>
        </w:rPr>
        <w:tab/>
        <w:t>16950</w:t>
      </w:r>
    </w:p>
    <w:p w14:paraId="2714265C"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Долгосрочные обязательства</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p>
    <w:p w14:paraId="4B105145"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Займы и кредиты</w:t>
      </w:r>
      <w:r w:rsidRPr="008D293F">
        <w:rPr>
          <w:rFonts w:ascii="Times New Roman" w:eastAsia="Times New Roman" w:hAnsi="Times New Roman"/>
          <w:sz w:val="28"/>
          <w:szCs w:val="28"/>
          <w:lang w:eastAsia="ru-RU"/>
        </w:rPr>
        <w:tab/>
        <w:t>450</w:t>
      </w:r>
      <w:r w:rsidRPr="008D293F">
        <w:rPr>
          <w:rFonts w:ascii="Times New Roman" w:eastAsia="Times New Roman" w:hAnsi="Times New Roman"/>
          <w:sz w:val="28"/>
          <w:szCs w:val="28"/>
          <w:lang w:eastAsia="ru-RU"/>
        </w:rPr>
        <w:tab/>
        <w:t>450</w:t>
      </w:r>
      <w:r w:rsidRPr="008D293F">
        <w:rPr>
          <w:rFonts w:ascii="Times New Roman" w:eastAsia="Times New Roman" w:hAnsi="Times New Roman"/>
          <w:sz w:val="28"/>
          <w:szCs w:val="28"/>
          <w:lang w:eastAsia="ru-RU"/>
        </w:rPr>
        <w:tab/>
        <w:t>450</w:t>
      </w:r>
      <w:r w:rsidRPr="008D293F">
        <w:rPr>
          <w:rFonts w:ascii="Times New Roman" w:eastAsia="Times New Roman" w:hAnsi="Times New Roman"/>
          <w:sz w:val="28"/>
          <w:szCs w:val="28"/>
          <w:lang w:eastAsia="ru-RU"/>
        </w:rPr>
        <w:tab/>
        <w:t>450</w:t>
      </w:r>
      <w:r w:rsidRPr="008D293F">
        <w:rPr>
          <w:rFonts w:ascii="Times New Roman" w:eastAsia="Times New Roman" w:hAnsi="Times New Roman"/>
          <w:sz w:val="28"/>
          <w:szCs w:val="28"/>
          <w:lang w:eastAsia="ru-RU"/>
        </w:rPr>
        <w:tab/>
        <w:t>450</w:t>
      </w:r>
    </w:p>
    <w:p w14:paraId="4C0A973D"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Отложенные налоговые обязательства</w:t>
      </w:r>
      <w:r w:rsidRPr="008D293F">
        <w:rPr>
          <w:rFonts w:ascii="Times New Roman" w:eastAsia="Times New Roman" w:hAnsi="Times New Roman"/>
          <w:sz w:val="28"/>
          <w:szCs w:val="28"/>
          <w:lang w:eastAsia="ru-RU"/>
        </w:rPr>
        <w:tab/>
        <w:t>105</w:t>
      </w:r>
      <w:r w:rsidRPr="008D293F">
        <w:rPr>
          <w:rFonts w:ascii="Times New Roman" w:eastAsia="Times New Roman" w:hAnsi="Times New Roman"/>
          <w:sz w:val="28"/>
          <w:szCs w:val="28"/>
          <w:lang w:eastAsia="ru-RU"/>
        </w:rPr>
        <w:tab/>
        <w:t>105</w:t>
      </w:r>
      <w:r w:rsidRPr="008D293F">
        <w:rPr>
          <w:rFonts w:ascii="Times New Roman" w:eastAsia="Times New Roman" w:hAnsi="Times New Roman"/>
          <w:sz w:val="28"/>
          <w:szCs w:val="28"/>
          <w:lang w:eastAsia="ru-RU"/>
        </w:rPr>
        <w:tab/>
        <w:t>105</w:t>
      </w:r>
      <w:r w:rsidRPr="008D293F">
        <w:rPr>
          <w:rFonts w:ascii="Times New Roman" w:eastAsia="Times New Roman" w:hAnsi="Times New Roman"/>
          <w:sz w:val="28"/>
          <w:szCs w:val="28"/>
          <w:lang w:eastAsia="ru-RU"/>
        </w:rPr>
        <w:tab/>
        <w:t>105</w:t>
      </w:r>
      <w:r w:rsidRPr="008D293F">
        <w:rPr>
          <w:rFonts w:ascii="Times New Roman" w:eastAsia="Times New Roman" w:hAnsi="Times New Roman"/>
          <w:sz w:val="28"/>
          <w:szCs w:val="28"/>
          <w:lang w:eastAsia="ru-RU"/>
        </w:rPr>
        <w:tab/>
        <w:t>105</w:t>
      </w:r>
    </w:p>
    <w:p w14:paraId="4D58CA76"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 xml:space="preserve">ИТОГО по разделу </w:t>
      </w:r>
      <w:r w:rsidRPr="008D293F">
        <w:rPr>
          <w:rFonts w:ascii="Times New Roman" w:eastAsia="Times New Roman" w:hAnsi="Times New Roman"/>
          <w:sz w:val="28"/>
          <w:szCs w:val="28"/>
          <w:lang w:eastAsia="ru-RU"/>
        </w:rPr>
        <w:tab/>
        <w:t>555</w:t>
      </w:r>
      <w:r w:rsidRPr="008D293F">
        <w:rPr>
          <w:rFonts w:ascii="Times New Roman" w:eastAsia="Times New Roman" w:hAnsi="Times New Roman"/>
          <w:sz w:val="28"/>
          <w:szCs w:val="28"/>
          <w:lang w:eastAsia="ru-RU"/>
        </w:rPr>
        <w:tab/>
        <w:t>555</w:t>
      </w:r>
      <w:r w:rsidRPr="008D293F">
        <w:rPr>
          <w:rFonts w:ascii="Times New Roman" w:eastAsia="Times New Roman" w:hAnsi="Times New Roman"/>
          <w:sz w:val="28"/>
          <w:szCs w:val="28"/>
          <w:lang w:eastAsia="ru-RU"/>
        </w:rPr>
        <w:tab/>
        <w:t>555</w:t>
      </w:r>
      <w:r w:rsidRPr="008D293F">
        <w:rPr>
          <w:rFonts w:ascii="Times New Roman" w:eastAsia="Times New Roman" w:hAnsi="Times New Roman"/>
          <w:sz w:val="28"/>
          <w:szCs w:val="28"/>
          <w:lang w:eastAsia="ru-RU"/>
        </w:rPr>
        <w:tab/>
        <w:t>555</w:t>
      </w:r>
      <w:r w:rsidRPr="008D293F">
        <w:rPr>
          <w:rFonts w:ascii="Times New Roman" w:eastAsia="Times New Roman" w:hAnsi="Times New Roman"/>
          <w:sz w:val="28"/>
          <w:szCs w:val="28"/>
          <w:lang w:eastAsia="ru-RU"/>
        </w:rPr>
        <w:tab/>
        <w:t>555</w:t>
      </w:r>
    </w:p>
    <w:p w14:paraId="625BFFC2"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Краткосрочные обязательства</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r w:rsidRPr="008D293F">
        <w:rPr>
          <w:rFonts w:ascii="Times New Roman" w:eastAsia="Times New Roman" w:hAnsi="Times New Roman"/>
          <w:sz w:val="28"/>
          <w:szCs w:val="28"/>
          <w:lang w:eastAsia="ru-RU"/>
        </w:rPr>
        <w:tab/>
        <w:t xml:space="preserve"> </w:t>
      </w:r>
    </w:p>
    <w:p w14:paraId="7E6FAF15"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Займы и кредиты</w:t>
      </w:r>
      <w:r w:rsidRPr="008D293F">
        <w:rPr>
          <w:rFonts w:ascii="Times New Roman" w:eastAsia="Times New Roman" w:hAnsi="Times New Roman"/>
          <w:sz w:val="28"/>
          <w:szCs w:val="28"/>
          <w:lang w:eastAsia="ru-RU"/>
        </w:rPr>
        <w:tab/>
        <w:t>300</w:t>
      </w:r>
      <w:r w:rsidRPr="008D293F">
        <w:rPr>
          <w:rFonts w:ascii="Times New Roman" w:eastAsia="Times New Roman" w:hAnsi="Times New Roman"/>
          <w:sz w:val="28"/>
          <w:szCs w:val="28"/>
          <w:lang w:eastAsia="ru-RU"/>
        </w:rPr>
        <w:tab/>
        <w:t>150</w:t>
      </w:r>
      <w:r w:rsidRPr="008D293F">
        <w:rPr>
          <w:rFonts w:ascii="Times New Roman" w:eastAsia="Times New Roman" w:hAnsi="Times New Roman"/>
          <w:sz w:val="28"/>
          <w:szCs w:val="28"/>
          <w:lang w:eastAsia="ru-RU"/>
        </w:rPr>
        <w:tab/>
        <w:t>60</w:t>
      </w:r>
      <w:r w:rsidRPr="008D293F">
        <w:rPr>
          <w:rFonts w:ascii="Times New Roman" w:eastAsia="Times New Roman" w:hAnsi="Times New Roman"/>
          <w:sz w:val="28"/>
          <w:szCs w:val="28"/>
          <w:lang w:eastAsia="ru-RU"/>
        </w:rPr>
        <w:tab/>
        <w:t>0</w:t>
      </w:r>
      <w:r w:rsidRPr="008D293F">
        <w:rPr>
          <w:rFonts w:ascii="Times New Roman" w:eastAsia="Times New Roman" w:hAnsi="Times New Roman"/>
          <w:sz w:val="28"/>
          <w:szCs w:val="28"/>
          <w:lang w:eastAsia="ru-RU"/>
        </w:rPr>
        <w:tab/>
        <w:t>15</w:t>
      </w:r>
    </w:p>
    <w:p w14:paraId="1D9CB144"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Кредиторская задолженность</w:t>
      </w:r>
      <w:r w:rsidRPr="008D293F">
        <w:rPr>
          <w:rFonts w:ascii="Times New Roman" w:eastAsia="Times New Roman" w:hAnsi="Times New Roman"/>
          <w:sz w:val="28"/>
          <w:szCs w:val="28"/>
          <w:lang w:eastAsia="ru-RU"/>
        </w:rPr>
        <w:tab/>
        <w:t>33120</w:t>
      </w:r>
      <w:r w:rsidRPr="008D293F">
        <w:rPr>
          <w:rFonts w:ascii="Times New Roman" w:eastAsia="Times New Roman" w:hAnsi="Times New Roman"/>
          <w:sz w:val="28"/>
          <w:szCs w:val="28"/>
          <w:lang w:eastAsia="ru-RU"/>
        </w:rPr>
        <w:tab/>
        <w:t>35152,5</w:t>
      </w:r>
      <w:r w:rsidRPr="008D293F">
        <w:rPr>
          <w:rFonts w:ascii="Times New Roman" w:eastAsia="Times New Roman" w:hAnsi="Times New Roman"/>
          <w:sz w:val="28"/>
          <w:szCs w:val="28"/>
          <w:lang w:eastAsia="ru-RU"/>
        </w:rPr>
        <w:tab/>
        <w:t>43897,5</w:t>
      </w:r>
      <w:r w:rsidRPr="008D293F">
        <w:rPr>
          <w:rFonts w:ascii="Times New Roman" w:eastAsia="Times New Roman" w:hAnsi="Times New Roman"/>
          <w:sz w:val="28"/>
          <w:szCs w:val="28"/>
          <w:lang w:eastAsia="ru-RU"/>
        </w:rPr>
        <w:tab/>
        <w:t>52875</w:t>
      </w:r>
      <w:r w:rsidRPr="008D293F">
        <w:rPr>
          <w:rFonts w:ascii="Times New Roman" w:eastAsia="Times New Roman" w:hAnsi="Times New Roman"/>
          <w:sz w:val="28"/>
          <w:szCs w:val="28"/>
          <w:lang w:eastAsia="ru-RU"/>
        </w:rPr>
        <w:tab/>
        <w:t>52740</w:t>
      </w:r>
    </w:p>
    <w:p w14:paraId="1F494244"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Прочие краткосрочные обязательства</w:t>
      </w:r>
      <w:r w:rsidRPr="008D293F">
        <w:rPr>
          <w:rFonts w:ascii="Times New Roman" w:eastAsia="Times New Roman" w:hAnsi="Times New Roman"/>
          <w:sz w:val="28"/>
          <w:szCs w:val="28"/>
          <w:lang w:eastAsia="ru-RU"/>
        </w:rPr>
        <w:tab/>
        <w:t>15</w:t>
      </w:r>
      <w:r w:rsidRPr="008D293F">
        <w:rPr>
          <w:rFonts w:ascii="Times New Roman" w:eastAsia="Times New Roman" w:hAnsi="Times New Roman"/>
          <w:sz w:val="28"/>
          <w:szCs w:val="28"/>
          <w:lang w:eastAsia="ru-RU"/>
        </w:rPr>
        <w:tab/>
        <w:t>15</w:t>
      </w:r>
      <w:r w:rsidRPr="008D293F">
        <w:rPr>
          <w:rFonts w:ascii="Times New Roman" w:eastAsia="Times New Roman" w:hAnsi="Times New Roman"/>
          <w:sz w:val="28"/>
          <w:szCs w:val="28"/>
          <w:lang w:eastAsia="ru-RU"/>
        </w:rPr>
        <w:tab/>
        <w:t>15</w:t>
      </w:r>
      <w:r w:rsidRPr="008D293F">
        <w:rPr>
          <w:rFonts w:ascii="Times New Roman" w:eastAsia="Times New Roman" w:hAnsi="Times New Roman"/>
          <w:sz w:val="28"/>
          <w:szCs w:val="28"/>
          <w:lang w:eastAsia="ru-RU"/>
        </w:rPr>
        <w:tab/>
        <w:t>165</w:t>
      </w:r>
      <w:r w:rsidRPr="008D293F">
        <w:rPr>
          <w:rFonts w:ascii="Times New Roman" w:eastAsia="Times New Roman" w:hAnsi="Times New Roman"/>
          <w:sz w:val="28"/>
          <w:szCs w:val="28"/>
          <w:lang w:eastAsia="ru-RU"/>
        </w:rPr>
        <w:tab/>
        <w:t>165</w:t>
      </w:r>
    </w:p>
    <w:p w14:paraId="587FE5E5"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Итого по разделу 5</w:t>
      </w:r>
      <w:r w:rsidRPr="008D293F">
        <w:rPr>
          <w:rFonts w:ascii="Times New Roman" w:eastAsia="Times New Roman" w:hAnsi="Times New Roman"/>
          <w:sz w:val="28"/>
          <w:szCs w:val="28"/>
          <w:lang w:eastAsia="ru-RU"/>
        </w:rPr>
        <w:tab/>
        <w:t>33457,5</w:t>
      </w:r>
      <w:r w:rsidRPr="008D293F">
        <w:rPr>
          <w:rFonts w:ascii="Times New Roman" w:eastAsia="Times New Roman" w:hAnsi="Times New Roman"/>
          <w:sz w:val="28"/>
          <w:szCs w:val="28"/>
          <w:lang w:eastAsia="ru-RU"/>
        </w:rPr>
        <w:tab/>
        <w:t>35332,5</w:t>
      </w:r>
      <w:r w:rsidRPr="008D293F">
        <w:rPr>
          <w:rFonts w:ascii="Times New Roman" w:eastAsia="Times New Roman" w:hAnsi="Times New Roman"/>
          <w:sz w:val="28"/>
          <w:szCs w:val="28"/>
          <w:lang w:eastAsia="ru-RU"/>
        </w:rPr>
        <w:tab/>
        <w:t>43972,5</w:t>
      </w:r>
      <w:r w:rsidRPr="008D293F">
        <w:rPr>
          <w:rFonts w:ascii="Times New Roman" w:eastAsia="Times New Roman" w:hAnsi="Times New Roman"/>
          <w:sz w:val="28"/>
          <w:szCs w:val="28"/>
          <w:lang w:eastAsia="ru-RU"/>
        </w:rPr>
        <w:tab/>
        <w:t>53040</w:t>
      </w:r>
      <w:r w:rsidRPr="008D293F">
        <w:rPr>
          <w:rFonts w:ascii="Times New Roman" w:eastAsia="Times New Roman" w:hAnsi="Times New Roman"/>
          <w:sz w:val="28"/>
          <w:szCs w:val="28"/>
          <w:lang w:eastAsia="ru-RU"/>
        </w:rPr>
        <w:tab/>
        <w:t>52920</w:t>
      </w:r>
    </w:p>
    <w:p w14:paraId="3DA36F10"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Баланс</w:t>
      </w:r>
      <w:r w:rsidRPr="008D293F">
        <w:rPr>
          <w:rFonts w:ascii="Times New Roman" w:eastAsia="Times New Roman" w:hAnsi="Times New Roman"/>
          <w:sz w:val="28"/>
          <w:szCs w:val="28"/>
          <w:lang w:eastAsia="ru-RU"/>
        </w:rPr>
        <w:tab/>
        <w:t>48060</w:t>
      </w:r>
      <w:r w:rsidRPr="008D293F">
        <w:rPr>
          <w:rFonts w:ascii="Times New Roman" w:eastAsia="Times New Roman" w:hAnsi="Times New Roman"/>
          <w:sz w:val="28"/>
          <w:szCs w:val="28"/>
          <w:lang w:eastAsia="ru-RU"/>
        </w:rPr>
        <w:tab/>
        <w:t>49552,5</w:t>
      </w:r>
      <w:r w:rsidRPr="008D293F">
        <w:rPr>
          <w:rFonts w:ascii="Times New Roman" w:eastAsia="Times New Roman" w:hAnsi="Times New Roman"/>
          <w:sz w:val="28"/>
          <w:szCs w:val="28"/>
          <w:lang w:eastAsia="ru-RU"/>
        </w:rPr>
        <w:tab/>
        <w:t>56992,5</w:t>
      </w:r>
      <w:r w:rsidRPr="008D293F">
        <w:rPr>
          <w:rFonts w:ascii="Times New Roman" w:eastAsia="Times New Roman" w:hAnsi="Times New Roman"/>
          <w:sz w:val="28"/>
          <w:szCs w:val="28"/>
          <w:lang w:eastAsia="ru-RU"/>
        </w:rPr>
        <w:tab/>
        <w:t>64710</w:t>
      </w:r>
      <w:r w:rsidRPr="008D293F">
        <w:rPr>
          <w:rFonts w:ascii="Times New Roman" w:eastAsia="Times New Roman" w:hAnsi="Times New Roman"/>
          <w:sz w:val="28"/>
          <w:szCs w:val="28"/>
          <w:lang w:eastAsia="ru-RU"/>
        </w:rPr>
        <w:tab/>
        <w:t>64507,5</w:t>
      </w:r>
    </w:p>
    <w:p w14:paraId="41E88FBB"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Среднемесячная выручка</w:t>
      </w:r>
      <w:r w:rsidRPr="008D293F">
        <w:rPr>
          <w:rFonts w:ascii="Times New Roman" w:eastAsia="Times New Roman" w:hAnsi="Times New Roman"/>
          <w:sz w:val="28"/>
          <w:szCs w:val="28"/>
          <w:lang w:eastAsia="ru-RU"/>
        </w:rPr>
        <w:tab/>
        <w:t>7800</w:t>
      </w:r>
      <w:r w:rsidRPr="008D293F">
        <w:rPr>
          <w:rFonts w:ascii="Times New Roman" w:eastAsia="Times New Roman" w:hAnsi="Times New Roman"/>
          <w:sz w:val="28"/>
          <w:szCs w:val="28"/>
          <w:lang w:eastAsia="ru-RU"/>
        </w:rPr>
        <w:tab/>
        <w:t>7050</w:t>
      </w:r>
      <w:r w:rsidRPr="008D293F">
        <w:rPr>
          <w:rFonts w:ascii="Times New Roman" w:eastAsia="Times New Roman" w:hAnsi="Times New Roman"/>
          <w:sz w:val="28"/>
          <w:szCs w:val="28"/>
          <w:lang w:eastAsia="ru-RU"/>
        </w:rPr>
        <w:tab/>
        <w:t>3750</w:t>
      </w:r>
      <w:r w:rsidRPr="008D293F">
        <w:rPr>
          <w:rFonts w:ascii="Times New Roman" w:eastAsia="Times New Roman" w:hAnsi="Times New Roman"/>
          <w:sz w:val="28"/>
          <w:szCs w:val="28"/>
          <w:lang w:eastAsia="ru-RU"/>
        </w:rPr>
        <w:tab/>
        <w:t>2235</w:t>
      </w:r>
      <w:r w:rsidRPr="008D293F">
        <w:rPr>
          <w:rFonts w:ascii="Times New Roman" w:eastAsia="Times New Roman" w:hAnsi="Times New Roman"/>
          <w:sz w:val="28"/>
          <w:szCs w:val="28"/>
          <w:lang w:eastAsia="ru-RU"/>
        </w:rPr>
        <w:tab/>
        <w:t>3000</w:t>
      </w:r>
    </w:p>
    <w:p w14:paraId="11DEC763"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p>
    <w:p w14:paraId="2A93DB43"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2. Задание по теме «Выявление признаков фиктивного банкротства»</w:t>
      </w:r>
    </w:p>
    <w:p w14:paraId="054F58F5"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 xml:space="preserve">Дело о банкротстве ООО «ХХХХ» возбуждено в январе 2020 г. по заявлению должника. В таблице приведены значения показателей платежеспособности, рассчитанные </w:t>
      </w:r>
      <w:proofErr w:type="gramStart"/>
      <w:r w:rsidRPr="008D293F">
        <w:rPr>
          <w:rFonts w:ascii="Times New Roman" w:eastAsia="Times New Roman" w:hAnsi="Times New Roman"/>
          <w:sz w:val="28"/>
          <w:szCs w:val="28"/>
          <w:lang w:eastAsia="ru-RU"/>
        </w:rPr>
        <w:t>за период</w:t>
      </w:r>
      <w:proofErr w:type="gramEnd"/>
      <w:r w:rsidRPr="008D293F">
        <w:rPr>
          <w:rFonts w:ascii="Times New Roman" w:eastAsia="Times New Roman" w:hAnsi="Times New Roman"/>
          <w:sz w:val="28"/>
          <w:szCs w:val="28"/>
          <w:lang w:eastAsia="ru-RU"/>
        </w:rPr>
        <w:t xml:space="preserve"> предшествующий возбуждению дела о банкротстве.</w:t>
      </w:r>
    </w:p>
    <w:p w14:paraId="50146AA5"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Задание: На основании представленных данных сделать выводы о наличии или отсутствии признаков фиктивного банкротства и о периоде анализа сделок должника на предмет определения признаков преднамеренного банкротства.</w:t>
      </w:r>
    </w:p>
    <w:p w14:paraId="3A4C2C42"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Таблица - Рассчитанные коэффициенты ООО «ХХХХ»</w:t>
      </w:r>
    </w:p>
    <w:p w14:paraId="174AC488"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Наименование показателя</w:t>
      </w:r>
      <w:r w:rsidRPr="008D293F">
        <w:rPr>
          <w:rFonts w:ascii="Times New Roman" w:eastAsia="Times New Roman" w:hAnsi="Times New Roman"/>
          <w:sz w:val="28"/>
          <w:szCs w:val="28"/>
          <w:lang w:eastAsia="ru-RU"/>
        </w:rPr>
        <w:tab/>
      </w:r>
      <w:proofErr w:type="gramStart"/>
      <w:r w:rsidRPr="008D293F">
        <w:rPr>
          <w:rFonts w:ascii="Times New Roman" w:eastAsia="Times New Roman" w:hAnsi="Times New Roman"/>
          <w:sz w:val="28"/>
          <w:szCs w:val="28"/>
          <w:lang w:eastAsia="ru-RU"/>
        </w:rPr>
        <w:t>На</w:t>
      </w:r>
      <w:proofErr w:type="gramEnd"/>
      <w:r w:rsidRPr="008D293F">
        <w:rPr>
          <w:rFonts w:ascii="Times New Roman" w:eastAsia="Times New Roman" w:hAnsi="Times New Roman"/>
          <w:sz w:val="28"/>
          <w:szCs w:val="28"/>
          <w:lang w:eastAsia="ru-RU"/>
        </w:rPr>
        <w:t xml:space="preserve"> 01.01.20</w:t>
      </w:r>
      <w:r w:rsidRPr="008D293F">
        <w:rPr>
          <w:rFonts w:ascii="Times New Roman" w:eastAsia="Times New Roman" w:hAnsi="Times New Roman"/>
          <w:sz w:val="28"/>
          <w:szCs w:val="28"/>
          <w:lang w:eastAsia="ru-RU"/>
        </w:rPr>
        <w:tab/>
        <w:t>На 01.04.20</w:t>
      </w:r>
      <w:r w:rsidRPr="008D293F">
        <w:rPr>
          <w:rFonts w:ascii="Times New Roman" w:eastAsia="Times New Roman" w:hAnsi="Times New Roman"/>
          <w:sz w:val="28"/>
          <w:szCs w:val="28"/>
          <w:lang w:eastAsia="ru-RU"/>
        </w:rPr>
        <w:tab/>
        <w:t>На 01.07.20</w:t>
      </w:r>
      <w:r w:rsidRPr="008D293F">
        <w:rPr>
          <w:rFonts w:ascii="Times New Roman" w:eastAsia="Times New Roman" w:hAnsi="Times New Roman"/>
          <w:sz w:val="28"/>
          <w:szCs w:val="28"/>
          <w:lang w:eastAsia="ru-RU"/>
        </w:rPr>
        <w:tab/>
        <w:t>На 01.10.20</w:t>
      </w:r>
      <w:r w:rsidRPr="008D293F">
        <w:rPr>
          <w:rFonts w:ascii="Times New Roman" w:eastAsia="Times New Roman" w:hAnsi="Times New Roman"/>
          <w:sz w:val="28"/>
          <w:szCs w:val="28"/>
          <w:lang w:eastAsia="ru-RU"/>
        </w:rPr>
        <w:tab/>
        <w:t>На 01.01.21</w:t>
      </w:r>
    </w:p>
    <w:p w14:paraId="2A62661B"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Коэффициент абсолютной ликвидности</w:t>
      </w:r>
      <w:r w:rsidRPr="008D293F">
        <w:rPr>
          <w:rFonts w:ascii="Times New Roman" w:eastAsia="Times New Roman" w:hAnsi="Times New Roman"/>
          <w:sz w:val="28"/>
          <w:szCs w:val="28"/>
          <w:lang w:eastAsia="ru-RU"/>
        </w:rPr>
        <w:tab/>
        <w:t>0,12</w:t>
      </w:r>
      <w:r w:rsidRPr="008D293F">
        <w:rPr>
          <w:rFonts w:ascii="Times New Roman" w:eastAsia="Times New Roman" w:hAnsi="Times New Roman"/>
          <w:sz w:val="28"/>
          <w:szCs w:val="28"/>
          <w:lang w:eastAsia="ru-RU"/>
        </w:rPr>
        <w:tab/>
        <w:t>0,09</w:t>
      </w:r>
      <w:r w:rsidRPr="008D293F">
        <w:rPr>
          <w:rFonts w:ascii="Times New Roman" w:eastAsia="Times New Roman" w:hAnsi="Times New Roman"/>
          <w:sz w:val="28"/>
          <w:szCs w:val="28"/>
          <w:lang w:eastAsia="ru-RU"/>
        </w:rPr>
        <w:tab/>
        <w:t>0,045</w:t>
      </w:r>
      <w:r w:rsidRPr="008D293F">
        <w:rPr>
          <w:rFonts w:ascii="Times New Roman" w:eastAsia="Times New Roman" w:hAnsi="Times New Roman"/>
          <w:sz w:val="28"/>
          <w:szCs w:val="28"/>
          <w:lang w:eastAsia="ru-RU"/>
        </w:rPr>
        <w:tab/>
        <w:t>0,03</w:t>
      </w:r>
      <w:r w:rsidRPr="008D293F">
        <w:rPr>
          <w:rFonts w:ascii="Times New Roman" w:eastAsia="Times New Roman" w:hAnsi="Times New Roman"/>
          <w:sz w:val="28"/>
          <w:szCs w:val="28"/>
          <w:lang w:eastAsia="ru-RU"/>
        </w:rPr>
        <w:tab/>
        <w:t>0,0045</w:t>
      </w:r>
    </w:p>
    <w:p w14:paraId="1BF3E557"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Коэффициент текущей ликвидности</w:t>
      </w:r>
      <w:r w:rsidRPr="008D293F">
        <w:rPr>
          <w:rFonts w:ascii="Times New Roman" w:eastAsia="Times New Roman" w:hAnsi="Times New Roman"/>
          <w:sz w:val="28"/>
          <w:szCs w:val="28"/>
          <w:lang w:eastAsia="ru-RU"/>
        </w:rPr>
        <w:tab/>
        <w:t>1,8</w:t>
      </w:r>
      <w:r w:rsidRPr="008D293F">
        <w:rPr>
          <w:rFonts w:ascii="Times New Roman" w:eastAsia="Times New Roman" w:hAnsi="Times New Roman"/>
          <w:sz w:val="28"/>
          <w:szCs w:val="28"/>
          <w:lang w:eastAsia="ru-RU"/>
        </w:rPr>
        <w:tab/>
        <w:t>1,65</w:t>
      </w:r>
      <w:r w:rsidRPr="008D293F">
        <w:rPr>
          <w:rFonts w:ascii="Times New Roman" w:eastAsia="Times New Roman" w:hAnsi="Times New Roman"/>
          <w:sz w:val="28"/>
          <w:szCs w:val="28"/>
          <w:lang w:eastAsia="ru-RU"/>
        </w:rPr>
        <w:tab/>
        <w:t>0,9</w:t>
      </w:r>
      <w:r w:rsidRPr="008D293F">
        <w:rPr>
          <w:rFonts w:ascii="Times New Roman" w:eastAsia="Times New Roman" w:hAnsi="Times New Roman"/>
          <w:sz w:val="28"/>
          <w:szCs w:val="28"/>
          <w:lang w:eastAsia="ru-RU"/>
        </w:rPr>
        <w:tab/>
        <w:t>0,75</w:t>
      </w:r>
      <w:r w:rsidRPr="008D293F">
        <w:rPr>
          <w:rFonts w:ascii="Times New Roman" w:eastAsia="Times New Roman" w:hAnsi="Times New Roman"/>
          <w:sz w:val="28"/>
          <w:szCs w:val="28"/>
          <w:lang w:eastAsia="ru-RU"/>
        </w:rPr>
        <w:tab/>
        <w:t>0,6</w:t>
      </w:r>
    </w:p>
    <w:p w14:paraId="76B1F1AD" w14:textId="77777777" w:rsidR="008D293F" w:rsidRP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 xml:space="preserve">Показатель обеспеченности обязательств должника его активами </w:t>
      </w:r>
      <w:r w:rsidRPr="008D293F">
        <w:rPr>
          <w:rFonts w:ascii="Times New Roman" w:eastAsia="Times New Roman" w:hAnsi="Times New Roman"/>
          <w:sz w:val="28"/>
          <w:szCs w:val="28"/>
          <w:lang w:eastAsia="ru-RU"/>
        </w:rPr>
        <w:tab/>
        <w:t>2,04</w:t>
      </w:r>
      <w:r w:rsidRPr="008D293F">
        <w:rPr>
          <w:rFonts w:ascii="Times New Roman" w:eastAsia="Times New Roman" w:hAnsi="Times New Roman"/>
          <w:sz w:val="28"/>
          <w:szCs w:val="28"/>
          <w:lang w:eastAsia="ru-RU"/>
        </w:rPr>
        <w:tab/>
        <w:t>1,965</w:t>
      </w:r>
      <w:r w:rsidRPr="008D293F">
        <w:rPr>
          <w:rFonts w:ascii="Times New Roman" w:eastAsia="Times New Roman" w:hAnsi="Times New Roman"/>
          <w:sz w:val="28"/>
          <w:szCs w:val="28"/>
          <w:lang w:eastAsia="ru-RU"/>
        </w:rPr>
        <w:tab/>
        <w:t>1,8</w:t>
      </w:r>
      <w:r w:rsidRPr="008D293F">
        <w:rPr>
          <w:rFonts w:ascii="Times New Roman" w:eastAsia="Times New Roman" w:hAnsi="Times New Roman"/>
          <w:sz w:val="28"/>
          <w:szCs w:val="28"/>
          <w:lang w:eastAsia="ru-RU"/>
        </w:rPr>
        <w:tab/>
        <w:t>1,725</w:t>
      </w:r>
      <w:r w:rsidRPr="008D293F">
        <w:rPr>
          <w:rFonts w:ascii="Times New Roman" w:eastAsia="Times New Roman" w:hAnsi="Times New Roman"/>
          <w:sz w:val="28"/>
          <w:szCs w:val="28"/>
          <w:lang w:eastAsia="ru-RU"/>
        </w:rPr>
        <w:tab/>
        <w:t>1,65</w:t>
      </w:r>
    </w:p>
    <w:p w14:paraId="1FF2A955" w14:textId="23916718" w:rsidR="008D293F" w:rsidRDefault="008D293F" w:rsidP="008D293F">
      <w:pPr>
        <w:pStyle w:val="af0"/>
        <w:spacing w:after="0" w:line="240" w:lineRule="auto"/>
        <w:jc w:val="both"/>
        <w:rPr>
          <w:rFonts w:ascii="Times New Roman" w:eastAsia="Times New Roman" w:hAnsi="Times New Roman"/>
          <w:sz w:val="28"/>
          <w:szCs w:val="28"/>
          <w:lang w:eastAsia="ru-RU"/>
        </w:rPr>
      </w:pPr>
      <w:r w:rsidRPr="008D293F">
        <w:rPr>
          <w:rFonts w:ascii="Times New Roman" w:eastAsia="Times New Roman" w:hAnsi="Times New Roman"/>
          <w:sz w:val="28"/>
          <w:szCs w:val="28"/>
          <w:lang w:eastAsia="ru-RU"/>
        </w:rPr>
        <w:t>Степень платежеспособности по текущим обязательствам</w:t>
      </w:r>
      <w:r w:rsidRPr="008D293F">
        <w:rPr>
          <w:rFonts w:ascii="Times New Roman" w:eastAsia="Times New Roman" w:hAnsi="Times New Roman"/>
          <w:sz w:val="28"/>
          <w:szCs w:val="28"/>
          <w:lang w:eastAsia="ru-RU"/>
        </w:rPr>
        <w:tab/>
        <w:t>3,3</w:t>
      </w:r>
      <w:r w:rsidRPr="008D293F">
        <w:rPr>
          <w:rFonts w:ascii="Times New Roman" w:eastAsia="Times New Roman" w:hAnsi="Times New Roman"/>
          <w:sz w:val="28"/>
          <w:szCs w:val="28"/>
          <w:lang w:eastAsia="ru-RU"/>
        </w:rPr>
        <w:tab/>
        <w:t>3,6</w:t>
      </w:r>
      <w:r w:rsidRPr="008D293F">
        <w:rPr>
          <w:rFonts w:ascii="Times New Roman" w:eastAsia="Times New Roman" w:hAnsi="Times New Roman"/>
          <w:sz w:val="28"/>
          <w:szCs w:val="28"/>
          <w:lang w:eastAsia="ru-RU"/>
        </w:rPr>
        <w:tab/>
        <w:t>8,55</w:t>
      </w:r>
      <w:r w:rsidRPr="008D293F">
        <w:rPr>
          <w:rFonts w:ascii="Times New Roman" w:eastAsia="Times New Roman" w:hAnsi="Times New Roman"/>
          <w:sz w:val="28"/>
          <w:szCs w:val="28"/>
          <w:lang w:eastAsia="ru-RU"/>
        </w:rPr>
        <w:tab/>
        <w:t>9,15</w:t>
      </w:r>
      <w:r w:rsidRPr="008D293F">
        <w:rPr>
          <w:rFonts w:ascii="Times New Roman" w:eastAsia="Times New Roman" w:hAnsi="Times New Roman"/>
          <w:sz w:val="28"/>
          <w:szCs w:val="28"/>
          <w:lang w:eastAsia="ru-RU"/>
        </w:rPr>
        <w:tab/>
        <w:t>10,05</w:t>
      </w: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8"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6"/>
      <w:bookmarkEnd w:id="37"/>
      <w:bookmarkEnd w:id="38"/>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C0065B">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11606A51" w14:textId="5B9247D1"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Таблица 5</w:t>
      </w:r>
    </w:p>
    <w:tbl>
      <w:tblPr>
        <w:tblStyle w:val="aa"/>
        <w:tblW w:w="0" w:type="auto"/>
        <w:tblLook w:val="04A0" w:firstRow="1" w:lastRow="0" w:firstColumn="1" w:lastColumn="0" w:noHBand="0" w:noVBand="1"/>
      </w:tblPr>
      <w:tblGrid>
        <w:gridCol w:w="1995"/>
        <w:gridCol w:w="2825"/>
        <w:gridCol w:w="2287"/>
        <w:gridCol w:w="2381"/>
      </w:tblGrid>
      <w:tr w:rsidR="00D546C7" w:rsidRPr="00684048" w14:paraId="149AF5F1" w14:textId="77777777" w:rsidTr="00EF6192">
        <w:tc>
          <w:tcPr>
            <w:tcW w:w="2038" w:type="dxa"/>
          </w:tcPr>
          <w:p w14:paraId="677FBA65" w14:textId="77777777" w:rsidR="00D546C7" w:rsidRPr="00684048" w:rsidRDefault="00D546C7" w:rsidP="00AA6ED6">
            <w:pPr>
              <w:jc w:val="both"/>
              <w:rPr>
                <w:sz w:val="24"/>
                <w:szCs w:val="24"/>
              </w:rPr>
            </w:pPr>
            <w:r w:rsidRPr="00684048">
              <w:rPr>
                <w:sz w:val="24"/>
                <w:szCs w:val="24"/>
              </w:rPr>
              <w:t xml:space="preserve">Наименование компетенции </w:t>
            </w:r>
          </w:p>
        </w:tc>
        <w:tc>
          <w:tcPr>
            <w:tcW w:w="2945" w:type="dxa"/>
          </w:tcPr>
          <w:p w14:paraId="2A1EB293" w14:textId="77777777" w:rsidR="00D546C7" w:rsidRPr="00684048" w:rsidRDefault="00D546C7" w:rsidP="00AA6ED6">
            <w:pPr>
              <w:jc w:val="both"/>
              <w:rPr>
                <w:sz w:val="24"/>
                <w:szCs w:val="24"/>
              </w:rPr>
            </w:pPr>
            <w:r w:rsidRPr="00684048">
              <w:rPr>
                <w:sz w:val="24"/>
                <w:szCs w:val="24"/>
              </w:rPr>
              <w:t xml:space="preserve">Наименование  индикаторов достижения компетенции </w:t>
            </w:r>
          </w:p>
        </w:tc>
        <w:tc>
          <w:tcPr>
            <w:tcW w:w="2303" w:type="dxa"/>
          </w:tcPr>
          <w:p w14:paraId="76B56ADF" w14:textId="40A93255" w:rsidR="00D546C7" w:rsidRPr="00684048" w:rsidRDefault="00D546C7" w:rsidP="00B2166B">
            <w:pPr>
              <w:jc w:val="both"/>
              <w:rPr>
                <w:sz w:val="24"/>
                <w:szCs w:val="24"/>
              </w:rPr>
            </w:pPr>
            <w:r w:rsidRPr="00684048">
              <w:rPr>
                <w:sz w:val="24"/>
                <w:szCs w:val="24"/>
              </w:rPr>
              <w:t>Результаты обучения (умения и знания), соотнесенные с индикаторами достижения компетенции</w:t>
            </w:r>
          </w:p>
        </w:tc>
        <w:tc>
          <w:tcPr>
            <w:tcW w:w="2428" w:type="dxa"/>
          </w:tcPr>
          <w:p w14:paraId="28D1D311" w14:textId="77777777" w:rsidR="00D546C7" w:rsidRPr="00684048" w:rsidRDefault="00D546C7" w:rsidP="00AA6ED6">
            <w:pPr>
              <w:jc w:val="both"/>
              <w:rPr>
                <w:sz w:val="24"/>
                <w:szCs w:val="24"/>
              </w:rPr>
            </w:pPr>
            <w:r w:rsidRPr="00684048">
              <w:rPr>
                <w:sz w:val="24"/>
                <w:szCs w:val="24"/>
              </w:rPr>
              <w:t>Типовые контрольные задания</w:t>
            </w:r>
          </w:p>
        </w:tc>
      </w:tr>
      <w:tr w:rsidR="00EF6192" w:rsidRPr="00684048" w14:paraId="610377A0" w14:textId="77777777" w:rsidTr="00EF6192">
        <w:trPr>
          <w:trHeight w:val="3863"/>
        </w:trPr>
        <w:tc>
          <w:tcPr>
            <w:tcW w:w="2038" w:type="dxa"/>
            <w:vMerge w:val="restart"/>
          </w:tcPr>
          <w:p w14:paraId="44594C48" w14:textId="061FCC7E" w:rsidR="00EF6192" w:rsidRPr="00684048" w:rsidRDefault="00EF6192" w:rsidP="00AA6ED6">
            <w:pPr>
              <w:jc w:val="both"/>
              <w:rPr>
                <w:b/>
                <w:sz w:val="24"/>
                <w:szCs w:val="24"/>
              </w:rPr>
            </w:pPr>
            <w:r w:rsidRPr="00684048">
              <w:rPr>
                <w:b/>
                <w:sz w:val="24"/>
                <w:szCs w:val="24"/>
              </w:rPr>
              <w:t>ДКН-</w:t>
            </w:r>
            <w:r w:rsidR="00122AD3">
              <w:rPr>
                <w:b/>
                <w:sz w:val="24"/>
                <w:szCs w:val="24"/>
              </w:rPr>
              <w:t>2</w:t>
            </w:r>
          </w:p>
          <w:p w14:paraId="17D9CBF6" w14:textId="2E237E9B" w:rsidR="00EF6192" w:rsidRPr="00684048" w:rsidRDefault="00122AD3" w:rsidP="00684048">
            <w:pPr>
              <w:jc w:val="both"/>
              <w:rPr>
                <w:sz w:val="24"/>
                <w:szCs w:val="24"/>
              </w:rPr>
            </w:pPr>
            <w:r w:rsidRPr="00122AD3">
              <w:rPr>
                <w:sz w:val="24"/>
                <w:szCs w:val="24"/>
              </w:rPr>
              <w:t>Способность проводить внутренние расследования в деятельности организаций</w:t>
            </w:r>
          </w:p>
        </w:tc>
        <w:tc>
          <w:tcPr>
            <w:tcW w:w="2945" w:type="dxa"/>
            <w:vMerge w:val="restart"/>
          </w:tcPr>
          <w:p w14:paraId="064CCC74" w14:textId="77777777" w:rsidR="0060648E" w:rsidRPr="0060648E" w:rsidRDefault="0060648E" w:rsidP="0060648E">
            <w:pPr>
              <w:jc w:val="both"/>
              <w:rPr>
                <w:sz w:val="24"/>
                <w:szCs w:val="24"/>
              </w:rPr>
            </w:pPr>
            <w:r w:rsidRPr="0060648E">
              <w:rPr>
                <w:sz w:val="24"/>
                <w:szCs w:val="24"/>
              </w:rPr>
              <w:t>1. Применяет на практике базовые экономические, финансовые принципы и методы, принципы и методы бухгалтерского учета.</w:t>
            </w:r>
          </w:p>
          <w:p w14:paraId="197252B1" w14:textId="6DCE5B6E" w:rsidR="00EF6192" w:rsidRPr="00684048" w:rsidRDefault="00EF6192" w:rsidP="0064120A">
            <w:pPr>
              <w:jc w:val="both"/>
              <w:rPr>
                <w:sz w:val="24"/>
                <w:szCs w:val="24"/>
              </w:rPr>
            </w:pPr>
          </w:p>
        </w:tc>
        <w:tc>
          <w:tcPr>
            <w:tcW w:w="2303" w:type="dxa"/>
          </w:tcPr>
          <w:p w14:paraId="357257F1" w14:textId="77777777" w:rsidR="00EF6192" w:rsidRPr="00870082" w:rsidRDefault="00EF6192" w:rsidP="00B2166B">
            <w:pPr>
              <w:jc w:val="both"/>
              <w:rPr>
                <w:b/>
                <w:sz w:val="24"/>
                <w:szCs w:val="24"/>
              </w:rPr>
            </w:pPr>
            <w:r w:rsidRPr="00870082">
              <w:rPr>
                <w:b/>
                <w:sz w:val="24"/>
                <w:szCs w:val="24"/>
              </w:rPr>
              <w:t xml:space="preserve">Знание: </w:t>
            </w:r>
          </w:p>
          <w:p w14:paraId="07A75E11" w14:textId="7249C31B" w:rsidR="00EF6192" w:rsidRPr="00684048" w:rsidRDefault="0060648E" w:rsidP="00EF6192">
            <w:pPr>
              <w:jc w:val="both"/>
              <w:rPr>
                <w:b/>
                <w:color w:val="FF0000"/>
                <w:sz w:val="24"/>
                <w:szCs w:val="24"/>
              </w:rPr>
            </w:pPr>
            <w:r w:rsidRPr="0060648E">
              <w:rPr>
                <w:sz w:val="24"/>
                <w:szCs w:val="24"/>
              </w:rPr>
              <w:t>Нормативно-правовой базы РФ международного и российского законодательства, регулирующее отношения в сфере банкротства организаций и граждан, в области проведения внутренних расследований в деятельности организаций, экономических, финансовых принципов и методов, методов бухгалтерского учета.</w:t>
            </w:r>
          </w:p>
        </w:tc>
        <w:tc>
          <w:tcPr>
            <w:tcW w:w="2428" w:type="dxa"/>
          </w:tcPr>
          <w:p w14:paraId="22F2700E" w14:textId="42FABBEB" w:rsidR="00EF6192" w:rsidRPr="00684048" w:rsidRDefault="00EF6192" w:rsidP="00EF6192">
            <w:pPr>
              <w:rPr>
                <w:sz w:val="24"/>
                <w:szCs w:val="24"/>
              </w:rPr>
            </w:pPr>
            <w:r w:rsidRPr="00684048">
              <w:rPr>
                <w:sz w:val="24"/>
                <w:szCs w:val="24"/>
              </w:rPr>
              <w:t xml:space="preserve">Вопрос 1. </w:t>
            </w:r>
            <w:r w:rsidR="0060648E">
              <w:rPr>
                <w:sz w:val="24"/>
                <w:szCs w:val="24"/>
              </w:rPr>
              <w:t>В чем заключается банкротство</w:t>
            </w:r>
            <w:r w:rsidRPr="00684048">
              <w:rPr>
                <w:sz w:val="24"/>
                <w:szCs w:val="24"/>
              </w:rPr>
              <w:t>?</w:t>
            </w:r>
          </w:p>
          <w:p w14:paraId="702F48A9" w14:textId="17BDA0C2" w:rsidR="00EF6192" w:rsidRPr="00684048" w:rsidRDefault="00EF6192" w:rsidP="0060648E">
            <w:pPr>
              <w:rPr>
                <w:sz w:val="24"/>
                <w:szCs w:val="24"/>
              </w:rPr>
            </w:pPr>
            <w:r w:rsidRPr="00684048">
              <w:rPr>
                <w:sz w:val="24"/>
                <w:szCs w:val="24"/>
              </w:rPr>
              <w:t xml:space="preserve">Вопрос 2. Опишите </w:t>
            </w:r>
            <w:r w:rsidR="0060648E" w:rsidRPr="0060648E">
              <w:rPr>
                <w:sz w:val="24"/>
                <w:szCs w:val="24"/>
              </w:rPr>
              <w:t>базовые экономические, финансовые принципы и методы, принципы и методы бухгалтерского учета.</w:t>
            </w:r>
          </w:p>
        </w:tc>
      </w:tr>
      <w:tr w:rsidR="00EF6192" w:rsidRPr="00684048" w14:paraId="01B91703" w14:textId="77777777" w:rsidTr="00EF6192">
        <w:trPr>
          <w:trHeight w:val="3862"/>
        </w:trPr>
        <w:tc>
          <w:tcPr>
            <w:tcW w:w="2038" w:type="dxa"/>
            <w:vMerge/>
          </w:tcPr>
          <w:p w14:paraId="57800682" w14:textId="77777777" w:rsidR="00EF6192" w:rsidRPr="00684048" w:rsidRDefault="00EF6192" w:rsidP="00AA6ED6">
            <w:pPr>
              <w:jc w:val="both"/>
              <w:rPr>
                <w:b/>
                <w:sz w:val="24"/>
                <w:szCs w:val="24"/>
              </w:rPr>
            </w:pPr>
          </w:p>
        </w:tc>
        <w:tc>
          <w:tcPr>
            <w:tcW w:w="2945" w:type="dxa"/>
            <w:vMerge/>
          </w:tcPr>
          <w:p w14:paraId="65868A7B" w14:textId="77777777" w:rsidR="00EF6192" w:rsidRPr="00684048" w:rsidRDefault="00EF6192" w:rsidP="0064120A">
            <w:pPr>
              <w:jc w:val="both"/>
              <w:rPr>
                <w:sz w:val="24"/>
                <w:szCs w:val="24"/>
              </w:rPr>
            </w:pPr>
          </w:p>
        </w:tc>
        <w:tc>
          <w:tcPr>
            <w:tcW w:w="2303" w:type="dxa"/>
          </w:tcPr>
          <w:p w14:paraId="3ADFA91B" w14:textId="77777777" w:rsidR="00EF6192" w:rsidRPr="00870082" w:rsidRDefault="00EF6192" w:rsidP="00EF6192">
            <w:pPr>
              <w:jc w:val="both"/>
              <w:rPr>
                <w:b/>
                <w:sz w:val="24"/>
                <w:szCs w:val="24"/>
              </w:rPr>
            </w:pPr>
            <w:r w:rsidRPr="00870082">
              <w:rPr>
                <w:b/>
                <w:sz w:val="24"/>
                <w:szCs w:val="24"/>
              </w:rPr>
              <w:t>Умение:</w:t>
            </w:r>
          </w:p>
          <w:p w14:paraId="757B880B" w14:textId="55D0E4E7" w:rsidR="00EF6192" w:rsidRPr="00684048" w:rsidRDefault="0060648E" w:rsidP="0060648E">
            <w:pPr>
              <w:jc w:val="both"/>
              <w:rPr>
                <w:sz w:val="24"/>
                <w:szCs w:val="24"/>
              </w:rPr>
            </w:pPr>
            <w:r w:rsidRPr="0060648E">
              <w:rPr>
                <w:sz w:val="24"/>
                <w:szCs w:val="24"/>
              </w:rPr>
              <w:t>Использова</w:t>
            </w:r>
            <w:r>
              <w:rPr>
                <w:sz w:val="24"/>
                <w:szCs w:val="24"/>
              </w:rPr>
              <w:t>ть</w:t>
            </w:r>
            <w:r w:rsidRPr="0060648E">
              <w:rPr>
                <w:sz w:val="24"/>
                <w:szCs w:val="24"/>
              </w:rPr>
              <w:t xml:space="preserve"> методологии анализа проведения внутренних расследований в деятельности организаций.</w:t>
            </w:r>
          </w:p>
        </w:tc>
        <w:tc>
          <w:tcPr>
            <w:tcW w:w="2428" w:type="dxa"/>
          </w:tcPr>
          <w:p w14:paraId="1F1EF566" w14:textId="59D1E752" w:rsidR="00EF6192" w:rsidRPr="00684048" w:rsidRDefault="00EF6192" w:rsidP="0060648E">
            <w:pPr>
              <w:rPr>
                <w:sz w:val="24"/>
                <w:szCs w:val="24"/>
              </w:rPr>
            </w:pPr>
            <w:r w:rsidRPr="00684048">
              <w:rPr>
                <w:sz w:val="24"/>
                <w:szCs w:val="24"/>
              </w:rPr>
              <w:t xml:space="preserve">Задание 1. </w:t>
            </w:r>
            <w:r w:rsidR="00B87BB5" w:rsidRPr="00B87BB5">
              <w:rPr>
                <w:sz w:val="24"/>
                <w:szCs w:val="24"/>
              </w:rPr>
              <w:t xml:space="preserve">Задание по теме «Анализ финансовых показателей </w:t>
            </w:r>
            <w:proofErr w:type="spellStart"/>
            <w:r w:rsidR="00B87BB5" w:rsidRPr="00B87BB5">
              <w:rPr>
                <w:sz w:val="24"/>
                <w:szCs w:val="24"/>
              </w:rPr>
              <w:t>приопределении</w:t>
            </w:r>
            <w:proofErr w:type="spellEnd"/>
            <w:r w:rsidR="00B87BB5" w:rsidRPr="00B87BB5">
              <w:rPr>
                <w:sz w:val="24"/>
                <w:szCs w:val="24"/>
              </w:rPr>
              <w:t xml:space="preserve"> признаков преднамеренного банкротства»</w:t>
            </w:r>
          </w:p>
        </w:tc>
      </w:tr>
      <w:tr w:rsidR="00EF6192" w:rsidRPr="00684048" w14:paraId="46B2513A" w14:textId="77777777" w:rsidTr="00EF6192">
        <w:trPr>
          <w:trHeight w:val="2070"/>
        </w:trPr>
        <w:tc>
          <w:tcPr>
            <w:tcW w:w="2038" w:type="dxa"/>
            <w:vMerge/>
          </w:tcPr>
          <w:p w14:paraId="084806DA" w14:textId="77777777" w:rsidR="00EF6192" w:rsidRPr="00684048" w:rsidRDefault="00EF6192" w:rsidP="00AA6ED6">
            <w:pPr>
              <w:jc w:val="both"/>
              <w:rPr>
                <w:sz w:val="24"/>
                <w:szCs w:val="24"/>
              </w:rPr>
            </w:pPr>
          </w:p>
        </w:tc>
        <w:tc>
          <w:tcPr>
            <w:tcW w:w="2945" w:type="dxa"/>
            <w:vMerge w:val="restart"/>
          </w:tcPr>
          <w:p w14:paraId="49099663" w14:textId="77777777" w:rsidR="0060648E" w:rsidRPr="0060648E" w:rsidRDefault="0060648E" w:rsidP="0060648E">
            <w:pPr>
              <w:jc w:val="both"/>
              <w:rPr>
                <w:sz w:val="24"/>
                <w:szCs w:val="24"/>
              </w:rPr>
            </w:pPr>
            <w:r w:rsidRPr="0060648E">
              <w:rPr>
                <w:sz w:val="24"/>
                <w:szCs w:val="24"/>
              </w:rPr>
              <w:t>2. Анализирует услуги финансовых посредников, базовые финансовые инструменты, механизмы и практику финансирования финансовых операций.</w:t>
            </w:r>
          </w:p>
          <w:p w14:paraId="4E3B8913" w14:textId="740398CB" w:rsidR="00EF6192" w:rsidRPr="00684048" w:rsidRDefault="00EF6192" w:rsidP="0064120A">
            <w:pPr>
              <w:jc w:val="both"/>
              <w:rPr>
                <w:sz w:val="24"/>
                <w:szCs w:val="24"/>
              </w:rPr>
            </w:pPr>
          </w:p>
        </w:tc>
        <w:tc>
          <w:tcPr>
            <w:tcW w:w="2303" w:type="dxa"/>
          </w:tcPr>
          <w:p w14:paraId="2C2CD0CA" w14:textId="77777777" w:rsidR="00B87BB5" w:rsidRPr="00B87BB5" w:rsidRDefault="00EF6192" w:rsidP="00B87BB5">
            <w:pPr>
              <w:jc w:val="both"/>
              <w:rPr>
                <w:sz w:val="24"/>
                <w:szCs w:val="24"/>
              </w:rPr>
            </w:pPr>
            <w:r w:rsidRPr="00870082">
              <w:rPr>
                <w:b/>
                <w:sz w:val="24"/>
                <w:szCs w:val="24"/>
              </w:rPr>
              <w:t>Знание:</w:t>
            </w:r>
            <w:r w:rsidRPr="00684048">
              <w:rPr>
                <w:sz w:val="24"/>
                <w:szCs w:val="24"/>
              </w:rPr>
              <w:t xml:space="preserve"> </w:t>
            </w:r>
            <w:r w:rsidR="00B87BB5" w:rsidRPr="00B87BB5">
              <w:rPr>
                <w:sz w:val="24"/>
                <w:szCs w:val="24"/>
              </w:rPr>
              <w:t xml:space="preserve">Принципов методов анализа </w:t>
            </w:r>
          </w:p>
          <w:p w14:paraId="5D067A5D" w14:textId="4E52961F" w:rsidR="00EF6192" w:rsidRPr="00684048" w:rsidRDefault="00B87BB5" w:rsidP="00B87BB5">
            <w:pPr>
              <w:jc w:val="both"/>
              <w:rPr>
                <w:sz w:val="24"/>
                <w:szCs w:val="24"/>
              </w:rPr>
            </w:pPr>
            <w:r w:rsidRPr="00B87BB5">
              <w:rPr>
                <w:sz w:val="24"/>
                <w:szCs w:val="24"/>
              </w:rPr>
              <w:t>услуг финансовых посредников, базовых финансовых инструментов, механизмов и практики финансирования финансовых операций</w:t>
            </w:r>
          </w:p>
        </w:tc>
        <w:tc>
          <w:tcPr>
            <w:tcW w:w="2428" w:type="dxa"/>
          </w:tcPr>
          <w:p w14:paraId="17A6FC08" w14:textId="06CF64F0" w:rsidR="00B87BB5" w:rsidRPr="00B87BB5" w:rsidRDefault="00EF6192" w:rsidP="00B87BB5">
            <w:pPr>
              <w:rPr>
                <w:sz w:val="24"/>
                <w:szCs w:val="24"/>
              </w:rPr>
            </w:pPr>
            <w:r>
              <w:rPr>
                <w:sz w:val="24"/>
                <w:szCs w:val="24"/>
              </w:rPr>
              <w:t>Вопрос 1</w:t>
            </w:r>
            <w:r w:rsidRPr="00684048">
              <w:rPr>
                <w:sz w:val="24"/>
                <w:szCs w:val="24"/>
              </w:rPr>
              <w:t xml:space="preserve">. Объяснить, как </w:t>
            </w:r>
            <w:r w:rsidR="00B87BB5">
              <w:rPr>
                <w:sz w:val="24"/>
                <w:szCs w:val="24"/>
              </w:rPr>
              <w:t xml:space="preserve">используются </w:t>
            </w:r>
            <w:r w:rsidRPr="00684048">
              <w:rPr>
                <w:sz w:val="24"/>
                <w:szCs w:val="24"/>
              </w:rPr>
              <w:t xml:space="preserve">принципы </w:t>
            </w:r>
            <w:r w:rsidR="00B87BB5" w:rsidRPr="00B87BB5">
              <w:rPr>
                <w:sz w:val="24"/>
                <w:szCs w:val="24"/>
              </w:rPr>
              <w:t>анализа услуг финансовых посредников, базовых финансовых инструментов, механизмов и практики финансирования финансовых операций</w:t>
            </w:r>
          </w:p>
          <w:p w14:paraId="5C91212B" w14:textId="4EC7DAFE" w:rsidR="00EF6192" w:rsidRPr="00EF6192" w:rsidRDefault="00EF6192" w:rsidP="00B87BB5"/>
        </w:tc>
      </w:tr>
      <w:tr w:rsidR="00EF6192" w:rsidRPr="00684048" w14:paraId="764F9085" w14:textId="77777777" w:rsidTr="00EF6192">
        <w:trPr>
          <w:trHeight w:val="2070"/>
        </w:trPr>
        <w:tc>
          <w:tcPr>
            <w:tcW w:w="2038" w:type="dxa"/>
            <w:vMerge/>
          </w:tcPr>
          <w:p w14:paraId="5FAFE92C" w14:textId="77777777" w:rsidR="00EF6192" w:rsidRPr="00684048" w:rsidRDefault="00EF6192" w:rsidP="00AA6ED6">
            <w:pPr>
              <w:jc w:val="both"/>
              <w:rPr>
                <w:sz w:val="24"/>
                <w:szCs w:val="24"/>
              </w:rPr>
            </w:pPr>
          </w:p>
        </w:tc>
        <w:tc>
          <w:tcPr>
            <w:tcW w:w="2945" w:type="dxa"/>
            <w:vMerge/>
          </w:tcPr>
          <w:p w14:paraId="7A9114F2" w14:textId="77777777" w:rsidR="00EF6192" w:rsidRPr="00684048" w:rsidRDefault="00EF6192" w:rsidP="0064120A">
            <w:pPr>
              <w:jc w:val="both"/>
              <w:rPr>
                <w:sz w:val="24"/>
                <w:szCs w:val="24"/>
              </w:rPr>
            </w:pPr>
          </w:p>
        </w:tc>
        <w:tc>
          <w:tcPr>
            <w:tcW w:w="2303" w:type="dxa"/>
          </w:tcPr>
          <w:p w14:paraId="2ADD918F" w14:textId="60C51835" w:rsidR="00EF6192" w:rsidRPr="00684048" w:rsidRDefault="00EF6192" w:rsidP="001264DE">
            <w:pPr>
              <w:jc w:val="both"/>
              <w:rPr>
                <w:sz w:val="24"/>
                <w:szCs w:val="24"/>
              </w:rPr>
            </w:pPr>
            <w:r w:rsidRPr="00870082">
              <w:rPr>
                <w:b/>
                <w:sz w:val="24"/>
                <w:szCs w:val="24"/>
              </w:rPr>
              <w:t>Умение:</w:t>
            </w:r>
            <w:r w:rsidRPr="00684048">
              <w:rPr>
                <w:sz w:val="24"/>
                <w:szCs w:val="24"/>
              </w:rPr>
              <w:t xml:space="preserve"> </w:t>
            </w:r>
            <w:r w:rsidR="00B87BB5" w:rsidRPr="00B87BB5">
              <w:rPr>
                <w:sz w:val="24"/>
                <w:szCs w:val="24"/>
              </w:rPr>
              <w:t>Использования методологии анализа услуг финансовых посредников, финансирования и финансовых операций в организации</w:t>
            </w:r>
          </w:p>
        </w:tc>
        <w:tc>
          <w:tcPr>
            <w:tcW w:w="2428" w:type="dxa"/>
          </w:tcPr>
          <w:p w14:paraId="2815011C" w14:textId="3886A604" w:rsidR="00B87BB5" w:rsidRPr="00EF6192" w:rsidRDefault="00EF6192" w:rsidP="00B87BB5">
            <w:pPr>
              <w:jc w:val="both"/>
              <w:rPr>
                <w:sz w:val="24"/>
                <w:szCs w:val="28"/>
              </w:rPr>
            </w:pPr>
            <w:r w:rsidRPr="00EF6192">
              <w:rPr>
                <w:sz w:val="24"/>
                <w:szCs w:val="28"/>
              </w:rPr>
              <w:t>Оценит</w:t>
            </w:r>
            <w:r w:rsidR="00B87BB5">
              <w:rPr>
                <w:sz w:val="24"/>
                <w:szCs w:val="28"/>
              </w:rPr>
              <w:t>ь</w:t>
            </w:r>
            <w:r w:rsidRPr="00EF6192">
              <w:rPr>
                <w:sz w:val="24"/>
                <w:szCs w:val="28"/>
              </w:rPr>
              <w:t xml:space="preserve"> </w:t>
            </w:r>
            <w:r w:rsidR="00B87BB5" w:rsidRPr="00B87BB5">
              <w:rPr>
                <w:sz w:val="24"/>
                <w:szCs w:val="28"/>
              </w:rPr>
              <w:t>услуг</w:t>
            </w:r>
            <w:r w:rsidR="00B87BB5">
              <w:rPr>
                <w:sz w:val="24"/>
                <w:szCs w:val="28"/>
              </w:rPr>
              <w:t>и</w:t>
            </w:r>
            <w:r w:rsidR="00B87BB5" w:rsidRPr="00B87BB5">
              <w:rPr>
                <w:sz w:val="24"/>
                <w:szCs w:val="28"/>
              </w:rPr>
              <w:t xml:space="preserve"> финансовых посредников, </w:t>
            </w:r>
            <w:r w:rsidRPr="00EF6192">
              <w:rPr>
                <w:sz w:val="24"/>
                <w:szCs w:val="28"/>
              </w:rPr>
              <w:t xml:space="preserve">ФПСАД </w:t>
            </w:r>
          </w:p>
          <w:p w14:paraId="2F923D29" w14:textId="4CADC13E" w:rsidR="00EF6192" w:rsidRPr="00EF6192" w:rsidRDefault="00EF6192" w:rsidP="00EF6192">
            <w:pPr>
              <w:jc w:val="both"/>
              <w:rPr>
                <w:sz w:val="24"/>
                <w:szCs w:val="28"/>
              </w:rPr>
            </w:pPr>
            <w:r w:rsidRPr="00EF6192">
              <w:rPr>
                <w:sz w:val="24"/>
                <w:szCs w:val="28"/>
              </w:rPr>
              <w:t>директору организации;</w:t>
            </w:r>
          </w:p>
          <w:p w14:paraId="18412BA2" w14:textId="4180175D" w:rsidR="00B87BB5" w:rsidRPr="00EF6192" w:rsidRDefault="00EF6192" w:rsidP="00B87BB5">
            <w:pPr>
              <w:jc w:val="both"/>
              <w:rPr>
                <w:sz w:val="28"/>
                <w:szCs w:val="28"/>
              </w:rPr>
            </w:pPr>
            <w:r w:rsidRPr="00EF6192">
              <w:rPr>
                <w:sz w:val="24"/>
                <w:szCs w:val="28"/>
              </w:rPr>
              <w:t>3</w:t>
            </w:r>
          </w:p>
          <w:p w14:paraId="1125E85A" w14:textId="209BB53B" w:rsidR="00EF6192" w:rsidRPr="00EF6192" w:rsidRDefault="00EF6192" w:rsidP="00AA6ED6">
            <w:pPr>
              <w:jc w:val="both"/>
              <w:rPr>
                <w:sz w:val="28"/>
                <w:szCs w:val="28"/>
              </w:rPr>
            </w:pPr>
          </w:p>
        </w:tc>
      </w:tr>
      <w:tr w:rsidR="0096582E" w:rsidRPr="00C44067" w14:paraId="7B33EC2D" w14:textId="77777777" w:rsidTr="0096582E">
        <w:trPr>
          <w:trHeight w:val="1103"/>
        </w:trPr>
        <w:tc>
          <w:tcPr>
            <w:tcW w:w="2038" w:type="dxa"/>
            <w:vMerge/>
          </w:tcPr>
          <w:p w14:paraId="21BBE03C" w14:textId="77777777" w:rsidR="0096582E" w:rsidRPr="00C44067" w:rsidRDefault="0096582E" w:rsidP="0096582E">
            <w:pPr>
              <w:jc w:val="both"/>
              <w:rPr>
                <w:sz w:val="24"/>
                <w:szCs w:val="24"/>
              </w:rPr>
            </w:pPr>
          </w:p>
        </w:tc>
        <w:tc>
          <w:tcPr>
            <w:tcW w:w="2945" w:type="dxa"/>
            <w:vMerge w:val="restart"/>
          </w:tcPr>
          <w:p w14:paraId="6F5BFD59" w14:textId="00D787A0" w:rsidR="0060648E" w:rsidRPr="0060648E" w:rsidRDefault="0096582E" w:rsidP="0060648E">
            <w:pPr>
              <w:jc w:val="both"/>
              <w:rPr>
                <w:sz w:val="24"/>
                <w:szCs w:val="24"/>
              </w:rPr>
            </w:pPr>
            <w:r w:rsidRPr="00C44067">
              <w:rPr>
                <w:sz w:val="24"/>
                <w:szCs w:val="24"/>
              </w:rPr>
              <w:t>3</w:t>
            </w:r>
            <w:r w:rsidR="0060648E" w:rsidRPr="0060648E">
              <w:rPr>
                <w:sz w:val="24"/>
                <w:szCs w:val="24"/>
              </w:rPr>
              <w:t xml:space="preserve">. </w:t>
            </w:r>
            <w:r w:rsidR="00B87BB5" w:rsidRPr="00B87BB5">
              <w:rPr>
                <w:sz w:val="24"/>
                <w:szCs w:val="24"/>
              </w:rPr>
              <w:t xml:space="preserve">3. При проведении внутренних расследований четко опирается на соответствующее международное и Законодательство Российской Федерации, в </w:t>
            </w:r>
            <w:proofErr w:type="spellStart"/>
            <w:r w:rsidR="00B87BB5" w:rsidRPr="00B87BB5">
              <w:rPr>
                <w:sz w:val="24"/>
                <w:szCs w:val="24"/>
              </w:rPr>
              <w:t>т.ч</w:t>
            </w:r>
            <w:proofErr w:type="spellEnd"/>
            <w:r w:rsidR="00B87BB5" w:rsidRPr="00B87BB5">
              <w:rPr>
                <w:sz w:val="24"/>
                <w:szCs w:val="24"/>
              </w:rPr>
              <w:t>. регулирующее отношения в сфере банкротства организаций и граждан</w:t>
            </w:r>
          </w:p>
          <w:p w14:paraId="371326F5" w14:textId="77777777" w:rsidR="0060648E" w:rsidRPr="0060648E" w:rsidRDefault="0060648E" w:rsidP="0060648E">
            <w:pPr>
              <w:jc w:val="both"/>
              <w:rPr>
                <w:sz w:val="24"/>
                <w:szCs w:val="24"/>
              </w:rPr>
            </w:pPr>
          </w:p>
          <w:p w14:paraId="74CA66EF" w14:textId="77777777" w:rsidR="0060648E" w:rsidRPr="0060648E" w:rsidRDefault="0060648E" w:rsidP="0060648E">
            <w:pPr>
              <w:jc w:val="both"/>
              <w:rPr>
                <w:sz w:val="24"/>
                <w:szCs w:val="24"/>
              </w:rPr>
            </w:pPr>
          </w:p>
          <w:p w14:paraId="3F961505" w14:textId="082F53D5" w:rsidR="0096582E" w:rsidRPr="00C44067" w:rsidRDefault="0096582E" w:rsidP="0060648E">
            <w:pPr>
              <w:jc w:val="both"/>
              <w:rPr>
                <w:sz w:val="24"/>
                <w:szCs w:val="24"/>
              </w:rPr>
            </w:pPr>
          </w:p>
        </w:tc>
        <w:tc>
          <w:tcPr>
            <w:tcW w:w="2303" w:type="dxa"/>
          </w:tcPr>
          <w:p w14:paraId="7BB135A2" w14:textId="5BCD29AD" w:rsidR="0096582E" w:rsidRPr="00C44067" w:rsidRDefault="0096582E" w:rsidP="0096582E">
            <w:pPr>
              <w:jc w:val="both"/>
              <w:rPr>
                <w:sz w:val="24"/>
                <w:szCs w:val="24"/>
              </w:rPr>
            </w:pPr>
            <w:r w:rsidRPr="00870082">
              <w:rPr>
                <w:b/>
                <w:sz w:val="24"/>
                <w:szCs w:val="24"/>
              </w:rPr>
              <w:t>Знание:</w:t>
            </w:r>
            <w:r w:rsidRPr="00C44067">
              <w:rPr>
                <w:sz w:val="24"/>
                <w:szCs w:val="24"/>
              </w:rPr>
              <w:t xml:space="preserve"> </w:t>
            </w:r>
            <w:r w:rsidR="00B87BB5" w:rsidRPr="00B87BB5">
              <w:rPr>
                <w:sz w:val="24"/>
                <w:szCs w:val="24"/>
              </w:rPr>
              <w:t>Международного и российского законодательства, регулирующее отношения в сфере банкротства организаций и граждан</w:t>
            </w:r>
          </w:p>
        </w:tc>
        <w:tc>
          <w:tcPr>
            <w:tcW w:w="2428" w:type="dxa"/>
          </w:tcPr>
          <w:p w14:paraId="5863795E" w14:textId="0FFD5D3E" w:rsidR="0096582E" w:rsidRPr="00C44067" w:rsidRDefault="0096582E" w:rsidP="00B87BB5">
            <w:r w:rsidRPr="00C44067">
              <w:rPr>
                <w:sz w:val="24"/>
                <w:szCs w:val="24"/>
              </w:rPr>
              <w:t xml:space="preserve">Вопрос </w:t>
            </w:r>
            <w:r w:rsidR="008763F7" w:rsidRPr="00C44067">
              <w:rPr>
                <w:sz w:val="24"/>
                <w:szCs w:val="24"/>
              </w:rPr>
              <w:t>1</w:t>
            </w:r>
            <w:r w:rsidRPr="00C44067">
              <w:rPr>
                <w:sz w:val="24"/>
                <w:szCs w:val="24"/>
              </w:rPr>
              <w:t xml:space="preserve">. </w:t>
            </w:r>
            <w:r w:rsidR="00B87BB5">
              <w:rPr>
                <w:sz w:val="24"/>
                <w:szCs w:val="24"/>
              </w:rPr>
              <w:t xml:space="preserve">Опишите </w:t>
            </w:r>
            <w:r w:rsidR="00B87BB5" w:rsidRPr="00B87BB5">
              <w:rPr>
                <w:sz w:val="24"/>
                <w:szCs w:val="24"/>
              </w:rPr>
              <w:t>Международно</w:t>
            </w:r>
            <w:r w:rsidR="00B87BB5">
              <w:rPr>
                <w:sz w:val="24"/>
                <w:szCs w:val="24"/>
              </w:rPr>
              <w:t>е</w:t>
            </w:r>
            <w:r w:rsidR="00B87BB5" w:rsidRPr="00B87BB5">
              <w:rPr>
                <w:sz w:val="24"/>
                <w:szCs w:val="24"/>
              </w:rPr>
              <w:t xml:space="preserve"> и российско</w:t>
            </w:r>
            <w:r w:rsidR="00B87BB5">
              <w:rPr>
                <w:sz w:val="24"/>
                <w:szCs w:val="24"/>
              </w:rPr>
              <w:t>е</w:t>
            </w:r>
            <w:r w:rsidR="00B87BB5" w:rsidRPr="00B87BB5">
              <w:rPr>
                <w:sz w:val="24"/>
                <w:szCs w:val="24"/>
              </w:rPr>
              <w:t xml:space="preserve"> законодательств</w:t>
            </w:r>
            <w:r w:rsidR="00B87BB5">
              <w:rPr>
                <w:sz w:val="24"/>
                <w:szCs w:val="24"/>
              </w:rPr>
              <w:t>о</w:t>
            </w:r>
            <w:r w:rsidR="00B87BB5" w:rsidRPr="00B87BB5">
              <w:rPr>
                <w:sz w:val="24"/>
                <w:szCs w:val="24"/>
              </w:rPr>
              <w:t>, регулирующее отношения в сфере банкротства организаций и граждан</w:t>
            </w:r>
          </w:p>
        </w:tc>
      </w:tr>
      <w:tr w:rsidR="0096582E" w:rsidRPr="00C44067" w14:paraId="50D2105C" w14:textId="77777777" w:rsidTr="00EF6192">
        <w:trPr>
          <w:trHeight w:val="1102"/>
        </w:trPr>
        <w:tc>
          <w:tcPr>
            <w:tcW w:w="2038" w:type="dxa"/>
            <w:vMerge/>
          </w:tcPr>
          <w:p w14:paraId="0EE07B0E" w14:textId="77777777" w:rsidR="0096582E" w:rsidRPr="00C44067" w:rsidRDefault="0096582E" w:rsidP="0096582E">
            <w:pPr>
              <w:jc w:val="both"/>
              <w:rPr>
                <w:sz w:val="24"/>
                <w:szCs w:val="24"/>
              </w:rPr>
            </w:pPr>
          </w:p>
        </w:tc>
        <w:tc>
          <w:tcPr>
            <w:tcW w:w="2945" w:type="dxa"/>
            <w:vMerge/>
          </w:tcPr>
          <w:p w14:paraId="54DD7F9B" w14:textId="77777777" w:rsidR="0096582E" w:rsidRPr="00C44067" w:rsidRDefault="0096582E" w:rsidP="0096582E">
            <w:pPr>
              <w:jc w:val="both"/>
              <w:rPr>
                <w:sz w:val="24"/>
                <w:szCs w:val="24"/>
              </w:rPr>
            </w:pPr>
          </w:p>
        </w:tc>
        <w:tc>
          <w:tcPr>
            <w:tcW w:w="2303" w:type="dxa"/>
          </w:tcPr>
          <w:p w14:paraId="50754E00" w14:textId="2553FA71" w:rsidR="0096582E" w:rsidRPr="00C44067" w:rsidRDefault="0096582E" w:rsidP="0096582E">
            <w:pPr>
              <w:jc w:val="both"/>
              <w:rPr>
                <w:sz w:val="24"/>
                <w:szCs w:val="24"/>
              </w:rPr>
            </w:pPr>
            <w:r w:rsidRPr="00870082">
              <w:rPr>
                <w:b/>
                <w:sz w:val="24"/>
                <w:szCs w:val="24"/>
              </w:rPr>
              <w:t>Умение:</w:t>
            </w:r>
            <w:r w:rsidRPr="00C44067">
              <w:rPr>
                <w:sz w:val="24"/>
                <w:szCs w:val="24"/>
              </w:rPr>
              <w:t xml:space="preserve"> </w:t>
            </w:r>
            <w:r w:rsidR="00B87BB5" w:rsidRPr="00B87BB5">
              <w:rPr>
                <w:sz w:val="24"/>
                <w:szCs w:val="24"/>
              </w:rPr>
              <w:t>Использования методологии проведении внутренних расследований, с использованием законодательства..</w:t>
            </w:r>
            <w:r w:rsidRPr="00C44067">
              <w:rPr>
                <w:sz w:val="24"/>
                <w:szCs w:val="24"/>
              </w:rPr>
              <w:t>.</w:t>
            </w:r>
          </w:p>
        </w:tc>
        <w:tc>
          <w:tcPr>
            <w:tcW w:w="2428" w:type="dxa"/>
          </w:tcPr>
          <w:p w14:paraId="3F3E3708" w14:textId="4BD5163B" w:rsidR="00182724" w:rsidRPr="00C44067" w:rsidRDefault="00B87BB5" w:rsidP="00182724">
            <w:pPr>
              <w:jc w:val="both"/>
              <w:rPr>
                <w:sz w:val="24"/>
                <w:szCs w:val="24"/>
              </w:rPr>
            </w:pPr>
            <w:r>
              <w:rPr>
                <w:sz w:val="24"/>
                <w:szCs w:val="24"/>
              </w:rPr>
              <w:t xml:space="preserve">Провести анализ финансовой документации </w:t>
            </w:r>
            <w:r w:rsidR="00182724">
              <w:rPr>
                <w:sz w:val="24"/>
                <w:szCs w:val="24"/>
              </w:rPr>
              <w:t xml:space="preserve"> в сфере банкротства</w:t>
            </w:r>
          </w:p>
        </w:tc>
      </w:tr>
    </w:tbl>
    <w:p w14:paraId="5135F3E4" w14:textId="56CE9F27" w:rsidR="004C74C4" w:rsidRPr="00C44067"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C44067"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1"/>
    <w:bookmarkEnd w:id="42"/>
    <w:p w14:paraId="768CC90F" w14:textId="2360915B"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C44067">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C44067">
        <w:rPr>
          <w:rFonts w:ascii="Times New Roman" w:eastAsia="Times New Roman" w:hAnsi="Times New Roman" w:cs="Times New Roman"/>
          <w:b/>
          <w:sz w:val="28"/>
          <w:szCs w:val="28"/>
          <w:lang w:eastAsia="ru-RU"/>
        </w:rPr>
        <w:t>зачету</w:t>
      </w:r>
      <w:r w:rsidRPr="00C44067">
        <w:rPr>
          <w:rFonts w:ascii="Times New Roman" w:eastAsia="Times New Roman" w:hAnsi="Times New Roman" w:cs="Times New Roman"/>
          <w:b/>
          <w:sz w:val="28"/>
          <w:szCs w:val="28"/>
          <w:lang w:eastAsia="ru-RU"/>
        </w:rPr>
        <w:t>:</w:t>
      </w:r>
    </w:p>
    <w:p w14:paraId="4AB505C8" w14:textId="351CAC0F" w:rsidR="006E7D41" w:rsidRDefault="006E7D41" w:rsidP="00A24631">
      <w:pPr>
        <w:widowControl w:val="0"/>
        <w:spacing w:after="0" w:line="240" w:lineRule="auto"/>
        <w:jc w:val="center"/>
        <w:rPr>
          <w:rFonts w:ascii="Times New Roman" w:eastAsia="Times New Roman" w:hAnsi="Times New Roman" w:cs="Times New Roman"/>
          <w:b/>
          <w:sz w:val="28"/>
          <w:szCs w:val="28"/>
          <w:lang w:eastAsia="ru-RU"/>
        </w:rPr>
      </w:pPr>
    </w:p>
    <w:p w14:paraId="7866A846" w14:textId="77777777" w:rsidR="00DF5BE2" w:rsidRDefault="00DF5BE2" w:rsidP="00DF5BE2">
      <w:pPr>
        <w:widowControl w:val="0"/>
        <w:spacing w:after="0" w:line="240" w:lineRule="auto"/>
        <w:jc w:val="both"/>
        <w:rPr>
          <w:rFonts w:ascii="Times New Roman" w:eastAsia="Times New Roman" w:hAnsi="Times New Roman" w:cs="Times New Roman"/>
          <w:sz w:val="28"/>
          <w:szCs w:val="28"/>
          <w:lang w:eastAsia="ru-RU"/>
        </w:rPr>
      </w:pPr>
      <w:bookmarkStart w:id="45" w:name="_Toc517734280"/>
      <w:bookmarkStart w:id="46" w:name="_Toc506804999"/>
      <w:bookmarkEnd w:id="43"/>
      <w:r w:rsidRPr="00F84CDB">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F84CDB">
        <w:rPr>
          <w:rFonts w:ascii="Times New Roman" w:eastAsia="Times New Roman" w:hAnsi="Times New Roman" w:cs="Times New Roman"/>
          <w:sz w:val="28"/>
          <w:szCs w:val="28"/>
          <w:lang w:eastAsia="ru-RU"/>
        </w:rPr>
        <w:t xml:space="preserve">Понятие и сущность несостоятельности и банкротства. </w:t>
      </w:r>
    </w:p>
    <w:p w14:paraId="1552809D"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F84CDB">
        <w:t xml:space="preserve"> </w:t>
      </w:r>
      <w:r w:rsidRPr="00F84CDB">
        <w:rPr>
          <w:rFonts w:ascii="Times New Roman" w:hAnsi="Times New Roman" w:cs="Times New Roman"/>
          <w:sz w:val="28"/>
          <w:szCs w:val="28"/>
        </w:rPr>
        <w:t>П</w:t>
      </w:r>
      <w:r w:rsidRPr="00F84CDB">
        <w:rPr>
          <w:rFonts w:ascii="Times New Roman" w:eastAsia="Times New Roman" w:hAnsi="Times New Roman" w:cs="Times New Roman"/>
          <w:sz w:val="28"/>
          <w:szCs w:val="28"/>
          <w:lang w:eastAsia="ru-RU"/>
        </w:rPr>
        <w:t>ризнаки несостоятельности</w:t>
      </w:r>
      <w:r>
        <w:rPr>
          <w:rFonts w:ascii="Times New Roman" w:eastAsia="Times New Roman" w:hAnsi="Times New Roman" w:cs="Times New Roman"/>
          <w:sz w:val="28"/>
          <w:szCs w:val="28"/>
          <w:lang w:eastAsia="ru-RU"/>
        </w:rPr>
        <w:t xml:space="preserve"> и банкротства</w:t>
      </w:r>
    </w:p>
    <w:p w14:paraId="191CD231"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F84CDB">
        <w:rPr>
          <w:rFonts w:ascii="Times New Roman" w:eastAsia="Times New Roman" w:hAnsi="Times New Roman" w:cs="Times New Roman"/>
          <w:sz w:val="28"/>
          <w:szCs w:val="28"/>
          <w:lang w:eastAsia="ru-RU"/>
        </w:rPr>
        <w:t xml:space="preserve">Цель, виды, задачи несостоятельности (банкротства). </w:t>
      </w:r>
    </w:p>
    <w:p w14:paraId="01B85C66"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sidRPr="00F84CDB">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w:t>
      </w:r>
      <w:r w:rsidRPr="00F84CDB">
        <w:rPr>
          <w:rFonts w:ascii="Times New Roman" w:eastAsia="Times New Roman" w:hAnsi="Times New Roman" w:cs="Times New Roman"/>
          <w:sz w:val="28"/>
          <w:szCs w:val="28"/>
          <w:lang w:eastAsia="ru-RU"/>
        </w:rPr>
        <w:t xml:space="preserve">Проблемы экономической несостоятельности. </w:t>
      </w:r>
    </w:p>
    <w:p w14:paraId="18BD6A2E"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sidRPr="00F84CDB">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Назовите м</w:t>
      </w:r>
      <w:r w:rsidRPr="00F84CDB">
        <w:rPr>
          <w:rFonts w:ascii="Times New Roman" w:eastAsia="Times New Roman" w:hAnsi="Times New Roman" w:cs="Times New Roman"/>
          <w:sz w:val="28"/>
          <w:szCs w:val="28"/>
          <w:lang w:eastAsia="ru-RU"/>
        </w:rPr>
        <w:t xml:space="preserve">одели банкротства. </w:t>
      </w:r>
    </w:p>
    <w:p w14:paraId="359F383C"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sidRPr="00F84CDB">
        <w:rPr>
          <w:rFonts w:ascii="Times New Roman" w:eastAsia="Times New Roman" w:hAnsi="Times New Roman" w:cs="Times New Roman"/>
          <w:sz w:val="28"/>
          <w:szCs w:val="28"/>
          <w:lang w:eastAsia="ru-RU"/>
        </w:rPr>
        <w:lastRenderedPageBreak/>
        <w:t>6</w:t>
      </w:r>
      <w:r>
        <w:rPr>
          <w:rFonts w:ascii="Times New Roman" w:eastAsia="Times New Roman" w:hAnsi="Times New Roman" w:cs="Times New Roman"/>
          <w:sz w:val="28"/>
          <w:szCs w:val="28"/>
          <w:lang w:eastAsia="ru-RU"/>
        </w:rPr>
        <w:t xml:space="preserve">. </w:t>
      </w:r>
      <w:r w:rsidRPr="00F84CDB">
        <w:rPr>
          <w:rFonts w:ascii="Times New Roman" w:eastAsia="Times New Roman" w:hAnsi="Times New Roman" w:cs="Times New Roman"/>
          <w:sz w:val="28"/>
          <w:szCs w:val="28"/>
          <w:lang w:eastAsia="ru-RU"/>
        </w:rPr>
        <w:t xml:space="preserve">Причины банкротства организации и граждан в современных условиях. </w:t>
      </w:r>
    </w:p>
    <w:p w14:paraId="383D3841"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F84CDB">
        <w:rPr>
          <w:rFonts w:ascii="Times New Roman" w:eastAsia="Times New Roman" w:hAnsi="Times New Roman" w:cs="Times New Roman"/>
          <w:sz w:val="28"/>
          <w:szCs w:val="28"/>
          <w:lang w:eastAsia="ru-RU"/>
        </w:rPr>
        <w:t xml:space="preserve">Понятие фиктивного и преднамеренного банкротства </w:t>
      </w:r>
    </w:p>
    <w:p w14:paraId="1FA3E304"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304F06">
        <w:rPr>
          <w:rFonts w:ascii="Times New Roman" w:eastAsia="Times New Roman" w:hAnsi="Times New Roman" w:cs="Times New Roman"/>
          <w:sz w:val="28"/>
          <w:szCs w:val="28"/>
          <w:lang w:eastAsia="ru-RU"/>
        </w:rPr>
        <w:t>Юридическая ответственность за фиктивное и преднамеренное банкротство</w:t>
      </w:r>
      <w:r>
        <w:rPr>
          <w:rFonts w:ascii="Times New Roman" w:eastAsia="Times New Roman" w:hAnsi="Times New Roman" w:cs="Times New Roman"/>
          <w:sz w:val="28"/>
          <w:szCs w:val="28"/>
          <w:lang w:eastAsia="ru-RU"/>
        </w:rPr>
        <w:t>.</w:t>
      </w:r>
    </w:p>
    <w:p w14:paraId="6D48DC47"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304F06">
        <w:rPr>
          <w:rFonts w:ascii="Times New Roman" w:eastAsia="Times New Roman" w:hAnsi="Times New Roman" w:cs="Times New Roman"/>
          <w:sz w:val="28"/>
          <w:szCs w:val="28"/>
          <w:lang w:eastAsia="ru-RU"/>
        </w:rPr>
        <w:t>Основные термины и понятия фиктивного банкротства</w:t>
      </w:r>
      <w:r>
        <w:rPr>
          <w:rFonts w:ascii="Times New Roman" w:eastAsia="Times New Roman" w:hAnsi="Times New Roman" w:cs="Times New Roman"/>
          <w:sz w:val="28"/>
          <w:szCs w:val="28"/>
          <w:lang w:eastAsia="ru-RU"/>
        </w:rPr>
        <w:t>.</w:t>
      </w:r>
    </w:p>
    <w:p w14:paraId="1F37891B"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Pr="00F84CDB">
        <w:rPr>
          <w:rFonts w:ascii="Times New Roman" w:eastAsia="Times New Roman" w:hAnsi="Times New Roman" w:cs="Times New Roman"/>
          <w:sz w:val="28"/>
          <w:szCs w:val="28"/>
          <w:lang w:eastAsia="ru-RU"/>
        </w:rPr>
        <w:t xml:space="preserve">Фиктивные банкротства как экономические последствия коррупции </w:t>
      </w:r>
    </w:p>
    <w:p w14:paraId="30938748"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Pr="00F84CDB">
        <w:rPr>
          <w:rFonts w:ascii="Times New Roman" w:eastAsia="Times New Roman" w:hAnsi="Times New Roman" w:cs="Times New Roman"/>
          <w:sz w:val="28"/>
          <w:szCs w:val="28"/>
          <w:lang w:eastAsia="ru-RU"/>
        </w:rPr>
        <w:t xml:space="preserve">Способы совершения фиктивного и преднамеренного банкротств </w:t>
      </w:r>
    </w:p>
    <w:p w14:paraId="26B9B105"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F84CDB">
        <w:rPr>
          <w:rFonts w:ascii="Times New Roman" w:eastAsia="Times New Roman" w:hAnsi="Times New Roman" w:cs="Times New Roman"/>
          <w:sz w:val="28"/>
          <w:szCs w:val="28"/>
          <w:lang w:eastAsia="ru-RU"/>
        </w:rPr>
        <w:t xml:space="preserve">Характеристика лиц, совершивших фиктивное и преднамеренное банкротство </w:t>
      </w:r>
    </w:p>
    <w:p w14:paraId="3CC8DAD1" w14:textId="77777777" w:rsidR="00DF5BE2" w:rsidRDefault="00DF5BE2" w:rsidP="00DF5BE2">
      <w:pPr>
        <w:widowControl w:val="0"/>
        <w:spacing w:after="0" w:line="240" w:lineRule="auto"/>
        <w:jc w:val="both"/>
        <w:rPr>
          <w:rFonts w:ascii="Times New Roman" w:eastAsia="Times New Roman" w:hAnsi="Times New Roman" w:cs="Times New Roman"/>
          <w:sz w:val="28"/>
          <w:szCs w:val="28"/>
          <w:lang w:eastAsia="ru-RU"/>
        </w:rPr>
      </w:pPr>
      <w:r w:rsidRPr="00F84CDB">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3. </w:t>
      </w:r>
      <w:r w:rsidRPr="00F84CDB">
        <w:rPr>
          <w:rFonts w:ascii="Times New Roman" w:eastAsia="Times New Roman" w:hAnsi="Times New Roman" w:cs="Times New Roman"/>
          <w:sz w:val="28"/>
          <w:szCs w:val="28"/>
          <w:lang w:eastAsia="ru-RU"/>
        </w:rPr>
        <w:t xml:space="preserve">Особенности организации финансового расследования в сфере банкротств. </w:t>
      </w:r>
    </w:p>
    <w:p w14:paraId="007F6124" w14:textId="77777777" w:rsidR="00DF5BE2"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w:t>
      </w:r>
      <w:r w:rsidRPr="00304F06">
        <w:rPr>
          <w:rFonts w:ascii="Times New Roman" w:eastAsia="Times New Roman" w:hAnsi="Times New Roman" w:cs="Times New Roman"/>
          <w:sz w:val="28"/>
          <w:szCs w:val="28"/>
          <w:lang w:eastAsia="ru-RU"/>
        </w:rPr>
        <w:t>Задачи финансовых расследований в процедурах банкротства</w:t>
      </w:r>
      <w:r>
        <w:rPr>
          <w:rFonts w:ascii="Times New Roman" w:eastAsia="Times New Roman" w:hAnsi="Times New Roman" w:cs="Times New Roman"/>
          <w:sz w:val="28"/>
          <w:szCs w:val="28"/>
          <w:lang w:eastAsia="ru-RU"/>
        </w:rPr>
        <w:t>.</w:t>
      </w:r>
    </w:p>
    <w:p w14:paraId="31BE540E"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304F06">
        <w:t xml:space="preserve"> </w:t>
      </w:r>
      <w:r w:rsidRPr="00304F06">
        <w:rPr>
          <w:rFonts w:ascii="Times New Roman" w:eastAsia="Times New Roman" w:hAnsi="Times New Roman" w:cs="Times New Roman"/>
          <w:sz w:val="28"/>
          <w:szCs w:val="28"/>
          <w:lang w:eastAsia="ru-RU"/>
        </w:rPr>
        <w:t>Методы финансового расследования в сфере банкротств организаций и граждан</w:t>
      </w:r>
    </w:p>
    <w:p w14:paraId="6DAB7CD8"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16. </w:t>
      </w:r>
      <w:r w:rsidRPr="00F84CDB">
        <w:rPr>
          <w:rFonts w:ascii="Times New Roman" w:eastAsia="Times New Roman" w:hAnsi="Times New Roman" w:cs="Times New Roman"/>
          <w:sz w:val="28"/>
          <w:szCs w:val="28"/>
          <w:lang w:eastAsia="ru-RU"/>
        </w:rPr>
        <w:t xml:space="preserve">Проведение документальных проверок и ревизий в ходе проверки материалов о банкротствах. </w:t>
      </w:r>
    </w:p>
    <w:p w14:paraId="66E1550D"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 </w:t>
      </w:r>
      <w:r w:rsidRPr="00F84CDB">
        <w:rPr>
          <w:rFonts w:ascii="Times New Roman" w:eastAsia="Times New Roman" w:hAnsi="Times New Roman" w:cs="Times New Roman"/>
          <w:sz w:val="28"/>
          <w:szCs w:val="28"/>
          <w:lang w:eastAsia="ru-RU"/>
        </w:rPr>
        <w:t xml:space="preserve">Финансовый анализ в условиях банкротства. </w:t>
      </w:r>
    </w:p>
    <w:p w14:paraId="6D88CF94"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Pr="00F84CDB">
        <w:rPr>
          <w:rFonts w:ascii="Times New Roman" w:eastAsia="Times New Roman" w:hAnsi="Times New Roman" w:cs="Times New Roman"/>
          <w:sz w:val="28"/>
          <w:szCs w:val="28"/>
          <w:lang w:eastAsia="ru-RU"/>
        </w:rPr>
        <w:t xml:space="preserve"> Методики выявления признаков преднамеренного банкротства. </w:t>
      </w:r>
    </w:p>
    <w:p w14:paraId="34904445"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F84CDB">
        <w:rPr>
          <w:rFonts w:ascii="Times New Roman" w:eastAsia="Times New Roman" w:hAnsi="Times New Roman" w:cs="Times New Roman"/>
          <w:sz w:val="28"/>
          <w:szCs w:val="28"/>
          <w:lang w:eastAsia="ru-RU"/>
        </w:rPr>
        <w:t xml:space="preserve"> Методики экономического анализа и выявления фиктивного и преднамеренного банкротства. </w:t>
      </w:r>
    </w:p>
    <w:p w14:paraId="1D97ED4D"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F84CDB">
        <w:rPr>
          <w:rFonts w:ascii="Times New Roman" w:eastAsia="Times New Roman" w:hAnsi="Times New Roman" w:cs="Times New Roman"/>
          <w:sz w:val="28"/>
          <w:szCs w:val="28"/>
          <w:lang w:eastAsia="ru-RU"/>
        </w:rPr>
        <w:t xml:space="preserve"> Инструментарий финансовых расследований в процедурах банкротства компаний. </w:t>
      </w:r>
    </w:p>
    <w:p w14:paraId="68775B77"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 </w:t>
      </w:r>
      <w:r w:rsidRPr="00F84CDB">
        <w:rPr>
          <w:rFonts w:ascii="Times New Roman" w:eastAsia="Times New Roman" w:hAnsi="Times New Roman" w:cs="Times New Roman"/>
          <w:sz w:val="28"/>
          <w:szCs w:val="28"/>
          <w:lang w:eastAsia="ru-RU"/>
        </w:rPr>
        <w:t xml:space="preserve">Схемы фиктивного и преднамеренного банкротства. </w:t>
      </w:r>
    </w:p>
    <w:p w14:paraId="45FCE2C9"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 </w:t>
      </w:r>
      <w:r w:rsidRPr="00F84CDB">
        <w:rPr>
          <w:rFonts w:ascii="Times New Roman" w:eastAsia="Times New Roman" w:hAnsi="Times New Roman" w:cs="Times New Roman"/>
          <w:sz w:val="28"/>
          <w:szCs w:val="28"/>
          <w:lang w:eastAsia="ru-RU"/>
        </w:rPr>
        <w:t xml:space="preserve">Финансовая диагностика преднамеренного банкротства. </w:t>
      </w:r>
    </w:p>
    <w:p w14:paraId="11950AD8"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 </w:t>
      </w:r>
      <w:r w:rsidRPr="00F84CDB">
        <w:rPr>
          <w:rFonts w:ascii="Times New Roman" w:eastAsia="Times New Roman" w:hAnsi="Times New Roman" w:cs="Times New Roman"/>
          <w:sz w:val="28"/>
          <w:szCs w:val="28"/>
          <w:lang w:eastAsia="ru-RU"/>
        </w:rPr>
        <w:t xml:space="preserve">Методики выявления признаков преднамеренного банкротства. </w:t>
      </w:r>
    </w:p>
    <w:p w14:paraId="1DCDC16F"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sidRPr="00F84CDB">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4. </w:t>
      </w:r>
      <w:r w:rsidRPr="00F84CDB">
        <w:rPr>
          <w:rFonts w:ascii="Times New Roman" w:eastAsia="Times New Roman" w:hAnsi="Times New Roman" w:cs="Times New Roman"/>
          <w:sz w:val="28"/>
          <w:szCs w:val="28"/>
          <w:lang w:eastAsia="ru-RU"/>
        </w:rPr>
        <w:t>Методики экономического анализа и выявления фиктивного и преднамеренного банкротства.</w:t>
      </w:r>
    </w:p>
    <w:p w14:paraId="7982854E" w14:textId="77777777" w:rsidR="00DF5BE2" w:rsidRPr="00F84CDB" w:rsidRDefault="00DF5BE2" w:rsidP="00DF5BE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 </w:t>
      </w:r>
      <w:r w:rsidRPr="00F84CDB">
        <w:rPr>
          <w:rFonts w:ascii="Times New Roman" w:eastAsia="Times New Roman" w:hAnsi="Times New Roman" w:cs="Times New Roman"/>
          <w:sz w:val="28"/>
          <w:szCs w:val="28"/>
          <w:lang w:eastAsia="ru-RU"/>
        </w:rPr>
        <w:t>Инструментарий финансовых расследований в процедурах банкротства компаний</w:t>
      </w:r>
    </w:p>
    <w:p w14:paraId="4E9BE8F4" w14:textId="77777777" w:rsidR="00C61A2F" w:rsidRDefault="00C0065B" w:rsidP="00C61A2F">
      <w:pPr>
        <w:keepNext/>
        <w:keepLines/>
        <w:spacing w:before="120" w:after="120" w:line="240" w:lineRule="auto"/>
        <w:jc w:val="center"/>
        <w:rPr>
          <w:rFonts w:ascii="Times New Roman" w:eastAsia="Times New Roman" w:hAnsi="Times New Roman" w:cs="Times New Roman"/>
          <w:b/>
          <w:sz w:val="28"/>
          <w:szCs w:val="28"/>
        </w:rPr>
      </w:pPr>
      <w:r w:rsidRPr="00C0065B">
        <w:rPr>
          <w:rFonts w:ascii="Times New Roman" w:eastAsia="Times New Roman" w:hAnsi="Times New Roman" w:cs="Times New Roman"/>
          <w:b/>
          <w:sz w:val="28"/>
          <w:szCs w:val="28"/>
        </w:rPr>
        <w:t xml:space="preserve">7.3. </w:t>
      </w:r>
      <w:bookmarkEnd w:id="45"/>
      <w:r w:rsidR="00C61A2F" w:rsidRPr="00C44067">
        <w:rPr>
          <w:rFonts w:ascii="Times New Roman" w:eastAsia="Times New Roman" w:hAnsi="Times New Roman" w:cs="Times New Roman"/>
          <w:b/>
          <w:sz w:val="28"/>
          <w:szCs w:val="28"/>
        </w:rPr>
        <w:t>Методические материалы, определяющие процедуры оценивания знаний, умений и навыков</w:t>
      </w:r>
    </w:p>
    <w:p w14:paraId="19852A9A" w14:textId="6B84541E" w:rsidR="00C0065B" w:rsidRPr="0088761B" w:rsidRDefault="00C0065B" w:rsidP="00C61A2F">
      <w:pPr>
        <w:keepNext/>
        <w:keepLines/>
        <w:spacing w:before="120" w:after="120" w:line="240" w:lineRule="auto"/>
        <w:jc w:val="center"/>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2BD1E009" w14:textId="77777777" w:rsidR="00CB41D1" w:rsidRPr="00E06DBA" w:rsidRDefault="00CB41D1" w:rsidP="00CB41D1">
      <w:pPr>
        <w:pStyle w:val="1"/>
        <w:spacing w:before="120"/>
        <w:ind w:firstLine="0"/>
        <w:jc w:val="center"/>
        <w:rPr>
          <w:rFonts w:ascii="Times New Roman" w:hAnsi="Times New Roman"/>
          <w:color w:val="auto"/>
        </w:rPr>
      </w:pPr>
      <w:bookmarkStart w:id="47" w:name="_Toc73619802"/>
      <w:bookmarkStart w:id="48" w:name="_Toc73619804"/>
      <w:bookmarkStart w:id="49" w:name="_Hlk517736004"/>
      <w:bookmarkEnd w:id="46"/>
      <w:r w:rsidRPr="00E06DBA">
        <w:rPr>
          <w:rFonts w:ascii="Times New Roman" w:hAnsi="Times New Roman"/>
          <w:color w:val="auto"/>
        </w:rPr>
        <w:t xml:space="preserve">8. </w:t>
      </w:r>
      <w:bookmarkStart w:id="50" w:name="_Toc423080114"/>
      <w:r w:rsidRPr="00E06DBA">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50"/>
    </w:p>
    <w:p w14:paraId="2D8C7BCF" w14:textId="77777777" w:rsidR="00CB41D1" w:rsidRPr="00E06DBA" w:rsidRDefault="00CB41D1" w:rsidP="00CB41D1">
      <w:pPr>
        <w:spacing w:line="240" w:lineRule="auto"/>
        <w:jc w:val="center"/>
        <w:rPr>
          <w:rFonts w:ascii="Times New Roman" w:eastAsia="Times New Roman" w:hAnsi="Times New Roman" w:cs="Times New Roman"/>
          <w:b/>
          <w:sz w:val="28"/>
          <w:szCs w:val="28"/>
          <w:lang w:eastAsia="ru-RU"/>
        </w:rPr>
      </w:pPr>
      <w:r w:rsidRPr="00E06DBA">
        <w:rPr>
          <w:rFonts w:ascii="Times New Roman" w:eastAsia="Times New Roman" w:hAnsi="Times New Roman" w:cs="Times New Roman"/>
          <w:b/>
          <w:sz w:val="28"/>
          <w:szCs w:val="28"/>
          <w:lang w:eastAsia="ru-RU"/>
        </w:rPr>
        <w:t>Нормативные правовые акты:</w:t>
      </w:r>
    </w:p>
    <w:p w14:paraId="01767311" w14:textId="77777777" w:rsidR="00CB41D1" w:rsidRPr="00BA2F84" w:rsidRDefault="00CB41D1" w:rsidP="00CB41D1">
      <w:pPr>
        <w:pStyle w:val="af0"/>
        <w:numPr>
          <w:ilvl w:val="0"/>
          <w:numId w:val="4"/>
        </w:numPr>
        <w:rPr>
          <w:rFonts w:ascii="Times New Roman" w:hAnsi="Times New Roman"/>
          <w:sz w:val="28"/>
          <w:szCs w:val="28"/>
          <w:lang w:eastAsia="ru-RU"/>
        </w:rPr>
      </w:pPr>
      <w:bookmarkStart w:id="51" w:name="_Toc418076198"/>
      <w:r w:rsidRPr="00BA2F84">
        <w:rPr>
          <w:rFonts w:ascii="Times New Roman" w:hAnsi="Times New Roman"/>
          <w:sz w:val="28"/>
          <w:szCs w:val="28"/>
          <w:lang w:eastAsia="ru-RU"/>
        </w:rPr>
        <w:t xml:space="preserve"> Федеральный закон «О несостоятельности (банкротстве)» от 26.10.2002 № 127-ФЗ [Электронный ресурс]:</w:t>
      </w:r>
      <w:r w:rsidRPr="00BA2F84">
        <w:t xml:space="preserve"> </w:t>
      </w:r>
      <w:proofErr w:type="spellStart"/>
      <w:r w:rsidRPr="00BA2F84">
        <w:rPr>
          <w:rFonts w:ascii="Times New Roman" w:hAnsi="Times New Roman"/>
          <w:sz w:val="28"/>
          <w:szCs w:val="28"/>
          <w:lang w:eastAsia="ru-RU"/>
        </w:rPr>
        <w:t>федеральн</w:t>
      </w:r>
      <w:proofErr w:type="spellEnd"/>
      <w:r w:rsidRPr="00BA2F84">
        <w:rPr>
          <w:rFonts w:ascii="Times New Roman" w:hAnsi="Times New Roman"/>
          <w:sz w:val="28"/>
          <w:szCs w:val="28"/>
          <w:lang w:eastAsia="ru-RU"/>
        </w:rPr>
        <w:t>. закон от 26 октября 2002 г. № 127-ФЗ (с изм. и доп.)</w:t>
      </w:r>
      <w:r w:rsidRPr="00BA2F84">
        <w:t xml:space="preserve"> </w:t>
      </w:r>
      <w:r w:rsidRPr="00BA2F84">
        <w:rPr>
          <w:rFonts w:ascii="Times New Roman" w:hAnsi="Times New Roman"/>
          <w:sz w:val="28"/>
          <w:szCs w:val="28"/>
          <w:lang w:eastAsia="ru-RU"/>
        </w:rPr>
        <w:t>// Справочная система «Гарант»</w:t>
      </w:r>
    </w:p>
    <w:p w14:paraId="382915DD" w14:textId="77777777" w:rsidR="00CB41D1" w:rsidRPr="00E06DBA" w:rsidRDefault="00CB41D1" w:rsidP="00CB41D1">
      <w:pPr>
        <w:pStyle w:val="af0"/>
        <w:numPr>
          <w:ilvl w:val="0"/>
          <w:numId w:val="4"/>
        </w:numPr>
        <w:spacing w:line="240" w:lineRule="auto"/>
        <w:jc w:val="both"/>
        <w:rPr>
          <w:rFonts w:ascii="Times New Roman" w:hAnsi="Times New Roman"/>
          <w:sz w:val="28"/>
          <w:szCs w:val="28"/>
          <w:lang w:eastAsia="ru-RU"/>
        </w:rPr>
      </w:pPr>
      <w:r w:rsidRPr="00E06DBA">
        <w:rPr>
          <w:rFonts w:ascii="Times New Roman" w:hAnsi="Times New Roman"/>
          <w:sz w:val="28"/>
          <w:szCs w:val="28"/>
          <w:lang w:eastAsia="ru-RU"/>
        </w:rPr>
        <w:t xml:space="preserve">Федеральный закон «О бухгалтерском учете» [Электронный ресурс]: </w:t>
      </w:r>
      <w:proofErr w:type="spellStart"/>
      <w:r w:rsidRPr="00E06DBA">
        <w:rPr>
          <w:rFonts w:ascii="Times New Roman" w:hAnsi="Times New Roman"/>
          <w:sz w:val="28"/>
          <w:szCs w:val="28"/>
          <w:lang w:eastAsia="ru-RU"/>
        </w:rPr>
        <w:t>федеральн</w:t>
      </w:r>
      <w:proofErr w:type="spellEnd"/>
      <w:r w:rsidRPr="00E06DBA">
        <w:rPr>
          <w:rFonts w:ascii="Times New Roman" w:hAnsi="Times New Roman"/>
          <w:sz w:val="28"/>
          <w:szCs w:val="28"/>
          <w:lang w:eastAsia="ru-RU"/>
        </w:rPr>
        <w:t>. закон от 6 декабря 2011 г. № 402-ФЗ (с изм. и доп.) // Справочная система «Гарант»</w:t>
      </w:r>
    </w:p>
    <w:bookmarkEnd w:id="51"/>
    <w:p w14:paraId="1B388C17" w14:textId="77777777" w:rsidR="00CB41D1" w:rsidRPr="00E9080D" w:rsidRDefault="00CB41D1" w:rsidP="00CB41D1">
      <w:pPr>
        <w:spacing w:after="0" w:line="240" w:lineRule="auto"/>
        <w:jc w:val="center"/>
        <w:rPr>
          <w:rFonts w:ascii="Times New Roman" w:eastAsia="Times New Roman" w:hAnsi="Times New Roman" w:cs="Times New Roman"/>
          <w:sz w:val="28"/>
          <w:szCs w:val="28"/>
          <w:lang w:eastAsia="ru-RU"/>
        </w:rPr>
      </w:pPr>
      <w:r w:rsidRPr="00E9080D">
        <w:rPr>
          <w:rFonts w:ascii="Times New Roman" w:eastAsia="Times New Roman" w:hAnsi="Times New Roman" w:cs="Times New Roman"/>
          <w:b/>
          <w:bCs/>
          <w:sz w:val="28"/>
          <w:szCs w:val="28"/>
          <w:lang w:eastAsia="ru-RU"/>
        </w:rPr>
        <w:lastRenderedPageBreak/>
        <w:t>Основная литература:</w:t>
      </w:r>
    </w:p>
    <w:p w14:paraId="63631443" w14:textId="77777777" w:rsidR="00CB41D1" w:rsidRDefault="00CB41D1" w:rsidP="00CB41D1">
      <w:pPr>
        <w:widowControl w:val="0"/>
        <w:spacing w:after="0" w:line="240" w:lineRule="auto"/>
        <w:ind w:firstLine="851"/>
        <w:jc w:val="both"/>
        <w:rPr>
          <w:rFonts w:ascii="Times New Roman" w:eastAsia="Times New Roman" w:hAnsi="Times New Roman" w:cs="Times New Roman"/>
          <w:sz w:val="28"/>
          <w:szCs w:val="28"/>
          <w:lang w:eastAsia="ru-RU"/>
        </w:rPr>
      </w:pPr>
      <w:r w:rsidRPr="00F65A97">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227CB4">
        <w:rPr>
          <w:rFonts w:ascii="Times New Roman" w:eastAsia="Times New Roman" w:hAnsi="Times New Roman" w:cs="Times New Roman"/>
          <w:sz w:val="28"/>
          <w:szCs w:val="28"/>
          <w:lang w:eastAsia="ru-RU"/>
        </w:rPr>
        <w:t xml:space="preserve">Анищенко, В.Н. Расследование экономических преступлений. Теоретико-методологические основы экономико-правового анализа финансовой </w:t>
      </w:r>
      <w:proofErr w:type="gramStart"/>
      <w:r w:rsidRPr="00227CB4">
        <w:rPr>
          <w:rFonts w:ascii="Times New Roman" w:eastAsia="Times New Roman" w:hAnsi="Times New Roman" w:cs="Times New Roman"/>
          <w:sz w:val="28"/>
          <w:szCs w:val="28"/>
          <w:lang w:eastAsia="ru-RU"/>
        </w:rPr>
        <w:t>деятельности :</w:t>
      </w:r>
      <w:proofErr w:type="gramEnd"/>
      <w:r w:rsidRPr="00227CB4">
        <w:rPr>
          <w:rFonts w:ascii="Times New Roman" w:eastAsia="Times New Roman" w:hAnsi="Times New Roman" w:cs="Times New Roman"/>
          <w:sz w:val="28"/>
          <w:szCs w:val="28"/>
          <w:lang w:eastAsia="ru-RU"/>
        </w:rPr>
        <w:t xml:space="preserve"> учебное пособие для вузов / В. Н. Анищенко, А. Г. </w:t>
      </w:r>
      <w:proofErr w:type="spellStart"/>
      <w:r w:rsidRPr="00227CB4">
        <w:rPr>
          <w:rFonts w:ascii="Times New Roman" w:eastAsia="Times New Roman" w:hAnsi="Times New Roman" w:cs="Times New Roman"/>
          <w:sz w:val="28"/>
          <w:szCs w:val="28"/>
          <w:lang w:eastAsia="ru-RU"/>
        </w:rPr>
        <w:t>Хабибулин</w:t>
      </w:r>
      <w:proofErr w:type="spellEnd"/>
      <w:r w:rsidRPr="00227CB4">
        <w:rPr>
          <w:rFonts w:ascii="Times New Roman" w:eastAsia="Times New Roman" w:hAnsi="Times New Roman" w:cs="Times New Roman"/>
          <w:sz w:val="28"/>
          <w:szCs w:val="28"/>
          <w:lang w:eastAsia="ru-RU"/>
        </w:rPr>
        <w:t xml:space="preserve">, Е. В. Анищенко. — 2-е изд., </w:t>
      </w:r>
      <w:proofErr w:type="spellStart"/>
      <w:r w:rsidRPr="00227CB4">
        <w:rPr>
          <w:rFonts w:ascii="Times New Roman" w:eastAsia="Times New Roman" w:hAnsi="Times New Roman" w:cs="Times New Roman"/>
          <w:sz w:val="28"/>
          <w:szCs w:val="28"/>
          <w:lang w:eastAsia="ru-RU"/>
        </w:rPr>
        <w:t>испр</w:t>
      </w:r>
      <w:proofErr w:type="spellEnd"/>
      <w:r w:rsidRPr="00227CB4">
        <w:rPr>
          <w:rFonts w:ascii="Times New Roman" w:eastAsia="Times New Roman" w:hAnsi="Times New Roman" w:cs="Times New Roman"/>
          <w:sz w:val="28"/>
          <w:szCs w:val="28"/>
          <w:lang w:eastAsia="ru-RU"/>
        </w:rPr>
        <w:t xml:space="preserve">. и доп. — </w:t>
      </w:r>
      <w:proofErr w:type="gramStart"/>
      <w:r w:rsidRPr="00227CB4">
        <w:rPr>
          <w:rFonts w:ascii="Times New Roman" w:eastAsia="Times New Roman" w:hAnsi="Times New Roman" w:cs="Times New Roman"/>
          <w:sz w:val="28"/>
          <w:szCs w:val="28"/>
          <w:lang w:eastAsia="ru-RU"/>
        </w:rPr>
        <w:t>Москва :</w:t>
      </w:r>
      <w:proofErr w:type="gramEnd"/>
      <w:r w:rsidRPr="00227CB4">
        <w:rPr>
          <w:rFonts w:ascii="Times New Roman" w:eastAsia="Times New Roman" w:hAnsi="Times New Roman" w:cs="Times New Roman"/>
          <w:sz w:val="28"/>
          <w:szCs w:val="28"/>
          <w:lang w:eastAsia="ru-RU"/>
        </w:rPr>
        <w:t xml:space="preserve"> Издательство </w:t>
      </w:r>
      <w:proofErr w:type="spellStart"/>
      <w:r w:rsidRPr="00227CB4">
        <w:rPr>
          <w:rFonts w:ascii="Times New Roman" w:eastAsia="Times New Roman" w:hAnsi="Times New Roman" w:cs="Times New Roman"/>
          <w:sz w:val="28"/>
          <w:szCs w:val="28"/>
          <w:lang w:eastAsia="ru-RU"/>
        </w:rPr>
        <w:t>Юрайт</w:t>
      </w:r>
      <w:proofErr w:type="spellEnd"/>
      <w:r w:rsidRPr="00227CB4">
        <w:rPr>
          <w:rFonts w:ascii="Times New Roman" w:eastAsia="Times New Roman" w:hAnsi="Times New Roman" w:cs="Times New Roman"/>
          <w:sz w:val="28"/>
          <w:szCs w:val="28"/>
          <w:lang w:eastAsia="ru-RU"/>
        </w:rPr>
        <w:t xml:space="preserve">, 2022. — 250 с. - Образовательная платформа </w:t>
      </w:r>
      <w:proofErr w:type="spellStart"/>
      <w:r w:rsidRPr="00227CB4">
        <w:rPr>
          <w:rFonts w:ascii="Times New Roman" w:eastAsia="Times New Roman" w:hAnsi="Times New Roman" w:cs="Times New Roman"/>
          <w:sz w:val="28"/>
          <w:szCs w:val="28"/>
          <w:lang w:eastAsia="ru-RU"/>
        </w:rPr>
        <w:t>Юрайт</w:t>
      </w:r>
      <w:proofErr w:type="spellEnd"/>
      <w:r w:rsidRPr="00227CB4">
        <w:rPr>
          <w:rFonts w:ascii="Times New Roman" w:eastAsia="Times New Roman" w:hAnsi="Times New Roman" w:cs="Times New Roman"/>
          <w:sz w:val="28"/>
          <w:szCs w:val="28"/>
          <w:lang w:eastAsia="ru-RU"/>
        </w:rPr>
        <w:t xml:space="preserve"> [сайт]. — URL: https://urait.ru/bcode/492911 (дата обращения: 0</w:t>
      </w:r>
      <w:r>
        <w:rPr>
          <w:rFonts w:ascii="Times New Roman" w:eastAsia="Times New Roman" w:hAnsi="Times New Roman" w:cs="Times New Roman"/>
          <w:sz w:val="28"/>
          <w:szCs w:val="28"/>
          <w:lang w:eastAsia="ru-RU"/>
        </w:rPr>
        <w:t>8</w:t>
      </w:r>
      <w:r w:rsidRPr="00227CB4">
        <w:rPr>
          <w:rFonts w:ascii="Times New Roman" w:eastAsia="Times New Roman" w:hAnsi="Times New Roman" w:cs="Times New Roman"/>
          <w:sz w:val="28"/>
          <w:szCs w:val="28"/>
          <w:lang w:eastAsia="ru-RU"/>
        </w:rPr>
        <w:t xml:space="preserve">.06.2022). - </w:t>
      </w:r>
      <w:proofErr w:type="gramStart"/>
      <w:r w:rsidRPr="00227CB4">
        <w:rPr>
          <w:rFonts w:ascii="Times New Roman" w:eastAsia="Times New Roman" w:hAnsi="Times New Roman" w:cs="Times New Roman"/>
          <w:sz w:val="28"/>
          <w:szCs w:val="28"/>
          <w:lang w:eastAsia="ru-RU"/>
        </w:rPr>
        <w:t>Текст :</w:t>
      </w:r>
      <w:proofErr w:type="gramEnd"/>
      <w:r w:rsidRPr="00227CB4">
        <w:rPr>
          <w:rFonts w:ascii="Times New Roman" w:eastAsia="Times New Roman" w:hAnsi="Times New Roman" w:cs="Times New Roman"/>
          <w:sz w:val="28"/>
          <w:szCs w:val="28"/>
          <w:lang w:eastAsia="ru-RU"/>
        </w:rPr>
        <w:t xml:space="preserve"> электронный. </w:t>
      </w:r>
    </w:p>
    <w:p w14:paraId="6B0D3A3C" w14:textId="77777777" w:rsidR="00CB41D1" w:rsidRDefault="00CB41D1" w:rsidP="00CB41D1">
      <w:pPr>
        <w:widowControl w:val="0"/>
        <w:spacing w:after="0" w:line="240" w:lineRule="auto"/>
        <w:ind w:firstLine="851"/>
        <w:jc w:val="both"/>
        <w:rPr>
          <w:rFonts w:ascii="Times New Roman" w:eastAsia="Times New Roman" w:hAnsi="Times New Roman" w:cs="Times New Roman"/>
          <w:sz w:val="28"/>
          <w:szCs w:val="28"/>
          <w:lang w:eastAsia="ru-RU"/>
        </w:rPr>
      </w:pPr>
    </w:p>
    <w:p w14:paraId="757FFF36" w14:textId="77777777" w:rsidR="00CB41D1" w:rsidRPr="00F65A97" w:rsidRDefault="00CB41D1" w:rsidP="00CB41D1">
      <w:pPr>
        <w:widowControl w:val="0"/>
        <w:spacing w:after="0" w:line="240" w:lineRule="auto"/>
        <w:ind w:firstLine="851"/>
        <w:jc w:val="center"/>
        <w:rPr>
          <w:rFonts w:ascii="Times New Roman" w:eastAsia="Times New Roman" w:hAnsi="Times New Roman" w:cs="Times New Roman"/>
          <w:b/>
          <w:sz w:val="28"/>
          <w:szCs w:val="28"/>
          <w:lang w:eastAsia="ru-RU"/>
        </w:rPr>
      </w:pPr>
      <w:r w:rsidRPr="00F65A97">
        <w:rPr>
          <w:rFonts w:ascii="Times New Roman" w:eastAsia="Times New Roman" w:hAnsi="Times New Roman" w:cs="Times New Roman"/>
          <w:b/>
          <w:sz w:val="28"/>
          <w:szCs w:val="28"/>
          <w:lang w:eastAsia="ru-RU"/>
        </w:rPr>
        <w:t>Дополнительная литература:</w:t>
      </w:r>
    </w:p>
    <w:p w14:paraId="4A6EBEB7" w14:textId="77777777" w:rsidR="00CB41D1" w:rsidRPr="001568B8" w:rsidRDefault="00CB41D1" w:rsidP="00CB41D1">
      <w:pPr>
        <w:pStyle w:val="af0"/>
        <w:widowControl w:val="0"/>
        <w:numPr>
          <w:ilvl w:val="0"/>
          <w:numId w:val="12"/>
        </w:numPr>
        <w:spacing w:after="0" w:line="240" w:lineRule="auto"/>
        <w:ind w:left="0" w:firstLine="360"/>
        <w:jc w:val="both"/>
        <w:rPr>
          <w:rFonts w:ascii="Times New Roman" w:eastAsia="Times New Roman" w:hAnsi="Times New Roman"/>
          <w:sz w:val="28"/>
          <w:szCs w:val="28"/>
          <w:lang w:eastAsia="ru-RU"/>
        </w:rPr>
      </w:pPr>
      <w:proofErr w:type="spellStart"/>
      <w:r w:rsidRPr="001568B8">
        <w:rPr>
          <w:rFonts w:ascii="Times New Roman" w:eastAsia="Times New Roman" w:hAnsi="Times New Roman"/>
          <w:sz w:val="28"/>
          <w:szCs w:val="28"/>
          <w:lang w:eastAsia="ru-RU"/>
        </w:rPr>
        <w:t>Бандорина</w:t>
      </w:r>
      <w:proofErr w:type="spellEnd"/>
      <w:r w:rsidRPr="001568B8">
        <w:rPr>
          <w:rFonts w:ascii="Times New Roman" w:eastAsia="Times New Roman" w:hAnsi="Times New Roman"/>
          <w:sz w:val="28"/>
          <w:szCs w:val="28"/>
          <w:lang w:eastAsia="ru-RU"/>
        </w:rPr>
        <w:t xml:space="preserve">, И. В.  Формирование учетной информации об активах и обязательствах субъекта экономической деятельности и ее использование в оперативно-следственной </w:t>
      </w:r>
      <w:proofErr w:type="gramStart"/>
      <w:r w:rsidRPr="001568B8">
        <w:rPr>
          <w:rFonts w:ascii="Times New Roman" w:eastAsia="Times New Roman" w:hAnsi="Times New Roman"/>
          <w:sz w:val="28"/>
          <w:szCs w:val="28"/>
          <w:lang w:eastAsia="ru-RU"/>
        </w:rPr>
        <w:t>практике :</w:t>
      </w:r>
      <w:proofErr w:type="gramEnd"/>
      <w:r w:rsidRPr="001568B8">
        <w:rPr>
          <w:rFonts w:ascii="Times New Roman" w:eastAsia="Times New Roman" w:hAnsi="Times New Roman"/>
          <w:sz w:val="28"/>
          <w:szCs w:val="28"/>
          <w:lang w:eastAsia="ru-RU"/>
        </w:rPr>
        <w:t xml:space="preserve"> учебное пособие для вузов / И. В. </w:t>
      </w:r>
      <w:proofErr w:type="spellStart"/>
      <w:r w:rsidRPr="001568B8">
        <w:rPr>
          <w:rFonts w:ascii="Times New Roman" w:eastAsia="Times New Roman" w:hAnsi="Times New Roman"/>
          <w:sz w:val="28"/>
          <w:szCs w:val="28"/>
          <w:lang w:eastAsia="ru-RU"/>
        </w:rPr>
        <w:t>Бандорина</w:t>
      </w:r>
      <w:proofErr w:type="spellEnd"/>
      <w:r w:rsidRPr="001568B8">
        <w:rPr>
          <w:rFonts w:ascii="Times New Roman" w:eastAsia="Times New Roman" w:hAnsi="Times New Roman"/>
          <w:sz w:val="28"/>
          <w:szCs w:val="28"/>
          <w:lang w:eastAsia="ru-RU"/>
        </w:rPr>
        <w:t xml:space="preserve">. — </w:t>
      </w:r>
      <w:proofErr w:type="gramStart"/>
      <w:r w:rsidRPr="001568B8">
        <w:rPr>
          <w:rFonts w:ascii="Times New Roman" w:eastAsia="Times New Roman" w:hAnsi="Times New Roman"/>
          <w:sz w:val="28"/>
          <w:szCs w:val="28"/>
          <w:lang w:eastAsia="ru-RU"/>
        </w:rPr>
        <w:t>Москва :</w:t>
      </w:r>
      <w:proofErr w:type="gramEnd"/>
      <w:r w:rsidRPr="001568B8">
        <w:rPr>
          <w:rFonts w:ascii="Times New Roman" w:eastAsia="Times New Roman" w:hAnsi="Times New Roman"/>
          <w:sz w:val="28"/>
          <w:szCs w:val="28"/>
          <w:lang w:eastAsia="ru-RU"/>
        </w:rPr>
        <w:t xml:space="preserve"> Издательство </w:t>
      </w:r>
      <w:proofErr w:type="spellStart"/>
      <w:r w:rsidRPr="001568B8">
        <w:rPr>
          <w:rFonts w:ascii="Times New Roman" w:eastAsia="Times New Roman" w:hAnsi="Times New Roman"/>
          <w:sz w:val="28"/>
          <w:szCs w:val="28"/>
          <w:lang w:eastAsia="ru-RU"/>
        </w:rPr>
        <w:t>Юрайт</w:t>
      </w:r>
      <w:proofErr w:type="spellEnd"/>
      <w:r w:rsidRPr="001568B8">
        <w:rPr>
          <w:rFonts w:ascii="Times New Roman" w:eastAsia="Times New Roman" w:hAnsi="Times New Roman"/>
          <w:sz w:val="28"/>
          <w:szCs w:val="28"/>
          <w:lang w:eastAsia="ru-RU"/>
        </w:rPr>
        <w:t xml:space="preserve">, 2022. — 179 с. - Образовательная платформа </w:t>
      </w:r>
      <w:proofErr w:type="spellStart"/>
      <w:r w:rsidRPr="001568B8">
        <w:rPr>
          <w:rFonts w:ascii="Times New Roman" w:eastAsia="Times New Roman" w:hAnsi="Times New Roman"/>
          <w:sz w:val="28"/>
          <w:szCs w:val="28"/>
          <w:lang w:eastAsia="ru-RU"/>
        </w:rPr>
        <w:t>Юрайт</w:t>
      </w:r>
      <w:proofErr w:type="spellEnd"/>
      <w:r w:rsidRPr="001568B8">
        <w:rPr>
          <w:rFonts w:ascii="Times New Roman" w:eastAsia="Times New Roman" w:hAnsi="Times New Roman"/>
          <w:sz w:val="28"/>
          <w:szCs w:val="28"/>
          <w:lang w:eastAsia="ru-RU"/>
        </w:rPr>
        <w:t xml:space="preserve"> [сайт]. — URL: https://urait.ru/bcode/497209 (дата обращения: 08.06.2022). - </w:t>
      </w:r>
      <w:proofErr w:type="gramStart"/>
      <w:r w:rsidRPr="001568B8">
        <w:rPr>
          <w:rFonts w:ascii="Times New Roman" w:eastAsia="Times New Roman" w:hAnsi="Times New Roman"/>
          <w:sz w:val="28"/>
          <w:szCs w:val="28"/>
          <w:lang w:eastAsia="ru-RU"/>
        </w:rPr>
        <w:t>Текст :</w:t>
      </w:r>
      <w:proofErr w:type="gramEnd"/>
      <w:r w:rsidRPr="001568B8">
        <w:rPr>
          <w:rFonts w:ascii="Times New Roman" w:eastAsia="Times New Roman" w:hAnsi="Times New Roman"/>
          <w:sz w:val="28"/>
          <w:szCs w:val="28"/>
          <w:lang w:eastAsia="ru-RU"/>
        </w:rPr>
        <w:t xml:space="preserve"> электронный.</w:t>
      </w:r>
    </w:p>
    <w:p w14:paraId="15975550" w14:textId="77777777" w:rsidR="00CB41D1" w:rsidRPr="001568B8" w:rsidRDefault="00CB41D1" w:rsidP="00CB41D1">
      <w:pPr>
        <w:pStyle w:val="af0"/>
        <w:widowControl w:val="0"/>
        <w:numPr>
          <w:ilvl w:val="0"/>
          <w:numId w:val="12"/>
        </w:numPr>
        <w:spacing w:after="0" w:line="240" w:lineRule="auto"/>
        <w:ind w:left="0" w:firstLine="426"/>
        <w:jc w:val="both"/>
        <w:rPr>
          <w:rFonts w:ascii="Times New Roman" w:eastAsia="Times New Roman" w:hAnsi="Times New Roman"/>
          <w:sz w:val="28"/>
          <w:szCs w:val="28"/>
          <w:lang w:eastAsia="ru-RU"/>
        </w:rPr>
      </w:pPr>
      <w:r w:rsidRPr="001568B8">
        <w:rPr>
          <w:rFonts w:ascii="Times New Roman" w:eastAsia="Times New Roman" w:hAnsi="Times New Roman"/>
          <w:sz w:val="28"/>
          <w:szCs w:val="28"/>
          <w:lang w:eastAsia="ru-RU"/>
        </w:rPr>
        <w:t xml:space="preserve">Финансовое </w:t>
      </w:r>
      <w:proofErr w:type="gramStart"/>
      <w:r w:rsidRPr="001568B8">
        <w:rPr>
          <w:rFonts w:ascii="Times New Roman" w:eastAsia="Times New Roman" w:hAnsi="Times New Roman"/>
          <w:sz w:val="28"/>
          <w:szCs w:val="28"/>
          <w:lang w:eastAsia="ru-RU"/>
        </w:rPr>
        <w:t>право :</w:t>
      </w:r>
      <w:proofErr w:type="gramEnd"/>
      <w:r w:rsidRPr="001568B8">
        <w:rPr>
          <w:rFonts w:ascii="Times New Roman" w:eastAsia="Times New Roman" w:hAnsi="Times New Roman"/>
          <w:sz w:val="28"/>
          <w:szCs w:val="28"/>
          <w:lang w:eastAsia="ru-RU"/>
        </w:rPr>
        <w:t xml:space="preserve"> учебник и практикум для вузов / Г. Ф. Ручкина [и др.] ; под редакцией Г. Ф. Ручкиной. — </w:t>
      </w:r>
      <w:proofErr w:type="gramStart"/>
      <w:r w:rsidRPr="001568B8">
        <w:rPr>
          <w:rFonts w:ascii="Times New Roman" w:eastAsia="Times New Roman" w:hAnsi="Times New Roman"/>
          <w:sz w:val="28"/>
          <w:szCs w:val="28"/>
          <w:lang w:eastAsia="ru-RU"/>
        </w:rPr>
        <w:t>Москва :</w:t>
      </w:r>
      <w:proofErr w:type="gramEnd"/>
      <w:r w:rsidRPr="001568B8">
        <w:rPr>
          <w:rFonts w:ascii="Times New Roman" w:eastAsia="Times New Roman" w:hAnsi="Times New Roman"/>
          <w:sz w:val="28"/>
          <w:szCs w:val="28"/>
          <w:lang w:eastAsia="ru-RU"/>
        </w:rPr>
        <w:t xml:space="preserve"> Издательство </w:t>
      </w:r>
      <w:proofErr w:type="spellStart"/>
      <w:r w:rsidRPr="001568B8">
        <w:rPr>
          <w:rFonts w:ascii="Times New Roman" w:eastAsia="Times New Roman" w:hAnsi="Times New Roman"/>
          <w:sz w:val="28"/>
          <w:szCs w:val="28"/>
          <w:lang w:eastAsia="ru-RU"/>
        </w:rPr>
        <w:t>Юрайт</w:t>
      </w:r>
      <w:proofErr w:type="spellEnd"/>
      <w:r w:rsidRPr="001568B8">
        <w:rPr>
          <w:rFonts w:ascii="Times New Roman" w:eastAsia="Times New Roman" w:hAnsi="Times New Roman"/>
          <w:sz w:val="28"/>
          <w:szCs w:val="28"/>
          <w:lang w:eastAsia="ru-RU"/>
        </w:rPr>
        <w:t>, 2019. — 348 с. —</w:t>
      </w:r>
      <w:r>
        <w:rPr>
          <w:rFonts w:ascii="Times New Roman" w:eastAsia="Times New Roman" w:hAnsi="Times New Roman"/>
          <w:sz w:val="28"/>
          <w:szCs w:val="28"/>
          <w:lang w:eastAsia="ru-RU"/>
        </w:rPr>
        <w:t xml:space="preserve"> </w:t>
      </w:r>
      <w:r w:rsidRPr="001568B8">
        <w:rPr>
          <w:rFonts w:ascii="Times New Roman" w:eastAsia="Times New Roman" w:hAnsi="Times New Roman"/>
          <w:sz w:val="28"/>
          <w:szCs w:val="28"/>
          <w:lang w:eastAsia="ru-RU"/>
        </w:rPr>
        <w:t xml:space="preserve">ЭБС </w:t>
      </w:r>
      <w:proofErr w:type="spellStart"/>
      <w:r w:rsidRPr="001568B8">
        <w:rPr>
          <w:rFonts w:ascii="Times New Roman" w:eastAsia="Times New Roman" w:hAnsi="Times New Roman"/>
          <w:sz w:val="28"/>
          <w:szCs w:val="28"/>
          <w:lang w:eastAsia="ru-RU"/>
        </w:rPr>
        <w:t>Юрайт</w:t>
      </w:r>
      <w:proofErr w:type="spellEnd"/>
      <w:r w:rsidRPr="001568B8">
        <w:rPr>
          <w:rFonts w:ascii="Times New Roman" w:eastAsia="Times New Roman" w:hAnsi="Times New Roman"/>
          <w:sz w:val="28"/>
          <w:szCs w:val="28"/>
          <w:lang w:eastAsia="ru-RU"/>
        </w:rPr>
        <w:t xml:space="preserve">. — URL: https://urait.ru/bcode/476045 (дата обращения: 08.06.2022). - </w:t>
      </w:r>
      <w:proofErr w:type="gramStart"/>
      <w:r w:rsidRPr="001568B8">
        <w:rPr>
          <w:rFonts w:ascii="Times New Roman" w:eastAsia="Times New Roman" w:hAnsi="Times New Roman"/>
          <w:sz w:val="28"/>
          <w:szCs w:val="28"/>
          <w:lang w:eastAsia="ru-RU"/>
        </w:rPr>
        <w:t>Текст :</w:t>
      </w:r>
      <w:proofErr w:type="gramEnd"/>
      <w:r w:rsidRPr="001568B8">
        <w:rPr>
          <w:rFonts w:ascii="Times New Roman" w:eastAsia="Times New Roman" w:hAnsi="Times New Roman"/>
          <w:sz w:val="28"/>
          <w:szCs w:val="28"/>
          <w:lang w:eastAsia="ru-RU"/>
        </w:rPr>
        <w:t xml:space="preserve"> электронный. </w:t>
      </w:r>
    </w:p>
    <w:p w14:paraId="69B0A7F1" w14:textId="77777777" w:rsidR="00CB41D1" w:rsidRPr="001568B8" w:rsidRDefault="00CB41D1" w:rsidP="00CB41D1">
      <w:pPr>
        <w:pStyle w:val="af0"/>
        <w:widowControl w:val="0"/>
        <w:numPr>
          <w:ilvl w:val="0"/>
          <w:numId w:val="12"/>
        </w:numPr>
        <w:spacing w:after="0" w:line="240" w:lineRule="auto"/>
        <w:ind w:left="0" w:firstLine="360"/>
        <w:jc w:val="both"/>
        <w:rPr>
          <w:rFonts w:ascii="Times New Roman" w:hAnsi="Times New Roman"/>
          <w:sz w:val="28"/>
          <w:szCs w:val="28"/>
        </w:rPr>
      </w:pPr>
      <w:r w:rsidRPr="001568B8">
        <w:rPr>
          <w:rFonts w:ascii="Times New Roman" w:hAnsi="Times New Roman"/>
          <w:sz w:val="28"/>
          <w:szCs w:val="28"/>
        </w:rPr>
        <w:t xml:space="preserve">Политика идентификации в контрольной деятельности организаций: учебное пособие / В.В. Земсков, В.И. Прасолов, Д.А Николаев, С.Н. </w:t>
      </w:r>
      <w:proofErr w:type="spellStart"/>
      <w:r w:rsidRPr="001568B8">
        <w:rPr>
          <w:rFonts w:ascii="Times New Roman" w:hAnsi="Times New Roman"/>
          <w:sz w:val="28"/>
          <w:szCs w:val="28"/>
        </w:rPr>
        <w:t>Кашурников</w:t>
      </w:r>
      <w:proofErr w:type="spellEnd"/>
      <w:r w:rsidRPr="001568B8">
        <w:rPr>
          <w:rFonts w:ascii="Times New Roman" w:hAnsi="Times New Roman"/>
          <w:sz w:val="28"/>
          <w:szCs w:val="28"/>
        </w:rPr>
        <w:t xml:space="preserve">; </w:t>
      </w:r>
      <w:proofErr w:type="spellStart"/>
      <w:proofErr w:type="gramStart"/>
      <w:r w:rsidRPr="001568B8">
        <w:rPr>
          <w:rFonts w:ascii="Times New Roman" w:hAnsi="Times New Roman"/>
          <w:sz w:val="28"/>
          <w:szCs w:val="28"/>
        </w:rPr>
        <w:t>Финуниверситет</w:t>
      </w:r>
      <w:proofErr w:type="spellEnd"/>
      <w:r w:rsidRPr="001568B8">
        <w:rPr>
          <w:rFonts w:ascii="Times New Roman" w:hAnsi="Times New Roman"/>
          <w:sz w:val="28"/>
          <w:szCs w:val="28"/>
        </w:rPr>
        <w:t xml:space="preserve"> ;</w:t>
      </w:r>
      <w:proofErr w:type="gramEnd"/>
      <w:r w:rsidRPr="001568B8">
        <w:rPr>
          <w:rFonts w:ascii="Times New Roman" w:hAnsi="Times New Roman"/>
          <w:sz w:val="28"/>
          <w:szCs w:val="28"/>
        </w:rPr>
        <w:t xml:space="preserve"> под общ. ред. В.В. Земскова. - Москва: Прометей, 2020. - 204 с. - </w:t>
      </w:r>
      <w:proofErr w:type="gramStart"/>
      <w:r w:rsidRPr="001568B8">
        <w:rPr>
          <w:rFonts w:ascii="Times New Roman" w:hAnsi="Times New Roman"/>
          <w:sz w:val="28"/>
          <w:szCs w:val="28"/>
        </w:rPr>
        <w:t>Текст :</w:t>
      </w:r>
      <w:proofErr w:type="gramEnd"/>
      <w:r w:rsidRPr="001568B8">
        <w:rPr>
          <w:rFonts w:ascii="Times New Roman" w:hAnsi="Times New Roman"/>
          <w:sz w:val="28"/>
          <w:szCs w:val="28"/>
        </w:rPr>
        <w:t xml:space="preserve"> непосредственный. </w:t>
      </w:r>
    </w:p>
    <w:p w14:paraId="3927A623" w14:textId="77777777" w:rsidR="00CB41D1" w:rsidRDefault="00CB41D1" w:rsidP="00CB41D1">
      <w:pPr>
        <w:pStyle w:val="af0"/>
        <w:numPr>
          <w:ilvl w:val="0"/>
          <w:numId w:val="12"/>
        </w:numPr>
        <w:spacing w:after="0" w:line="240" w:lineRule="auto"/>
        <w:ind w:left="0" w:firstLine="360"/>
        <w:jc w:val="both"/>
        <w:rPr>
          <w:rFonts w:ascii="Times New Roman" w:hAnsi="Times New Roman"/>
          <w:iCs/>
          <w:sz w:val="28"/>
          <w:szCs w:val="28"/>
        </w:rPr>
      </w:pPr>
      <w:r w:rsidRPr="006135B6">
        <w:rPr>
          <w:rFonts w:ascii="Times New Roman" w:hAnsi="Times New Roman"/>
          <w:iCs/>
          <w:sz w:val="28"/>
          <w:szCs w:val="28"/>
        </w:rPr>
        <w:t xml:space="preserve">Организация предупреждения правонарушений в сфере экономики: учебник для бакалавров / В.И. </w:t>
      </w:r>
      <w:proofErr w:type="spellStart"/>
      <w:r w:rsidRPr="006135B6">
        <w:rPr>
          <w:rFonts w:ascii="Times New Roman" w:hAnsi="Times New Roman"/>
          <w:iCs/>
          <w:sz w:val="28"/>
          <w:szCs w:val="28"/>
        </w:rPr>
        <w:t>Авдийский</w:t>
      </w:r>
      <w:proofErr w:type="spellEnd"/>
      <w:r w:rsidRPr="006135B6">
        <w:rPr>
          <w:rFonts w:ascii="Times New Roman" w:hAnsi="Times New Roman"/>
          <w:iCs/>
          <w:sz w:val="28"/>
          <w:szCs w:val="28"/>
        </w:rPr>
        <w:t xml:space="preserve">, А.В. Петренко, И.Л. </w:t>
      </w:r>
      <w:proofErr w:type="spellStart"/>
      <w:r w:rsidRPr="006135B6">
        <w:rPr>
          <w:rFonts w:ascii="Times New Roman" w:hAnsi="Times New Roman"/>
          <w:iCs/>
          <w:sz w:val="28"/>
          <w:szCs w:val="28"/>
        </w:rPr>
        <w:t>Трунов</w:t>
      </w:r>
      <w:proofErr w:type="spellEnd"/>
      <w:r w:rsidRPr="006135B6">
        <w:rPr>
          <w:rFonts w:ascii="Times New Roman" w:hAnsi="Times New Roman"/>
          <w:iCs/>
          <w:sz w:val="28"/>
          <w:szCs w:val="28"/>
        </w:rPr>
        <w:t xml:space="preserve">, Ю.В. </w:t>
      </w:r>
      <w:proofErr w:type="spellStart"/>
      <w:r w:rsidRPr="006135B6">
        <w:rPr>
          <w:rFonts w:ascii="Times New Roman" w:hAnsi="Times New Roman"/>
          <w:iCs/>
          <w:sz w:val="28"/>
          <w:szCs w:val="28"/>
        </w:rPr>
        <w:t>Трунцевский</w:t>
      </w:r>
      <w:proofErr w:type="spellEnd"/>
      <w:r w:rsidRPr="006135B6">
        <w:rPr>
          <w:rFonts w:ascii="Times New Roman" w:hAnsi="Times New Roman"/>
          <w:iCs/>
          <w:sz w:val="28"/>
          <w:szCs w:val="28"/>
        </w:rPr>
        <w:t xml:space="preserve">; </w:t>
      </w:r>
      <w:proofErr w:type="spellStart"/>
      <w:proofErr w:type="gramStart"/>
      <w:r w:rsidRPr="006135B6">
        <w:rPr>
          <w:rFonts w:ascii="Times New Roman" w:hAnsi="Times New Roman"/>
          <w:iCs/>
          <w:sz w:val="28"/>
          <w:szCs w:val="28"/>
        </w:rPr>
        <w:t>Финуниверситет</w:t>
      </w:r>
      <w:proofErr w:type="spellEnd"/>
      <w:r w:rsidRPr="006135B6">
        <w:rPr>
          <w:rFonts w:ascii="Times New Roman" w:hAnsi="Times New Roman"/>
          <w:iCs/>
          <w:sz w:val="28"/>
          <w:szCs w:val="28"/>
        </w:rPr>
        <w:t xml:space="preserve"> ;</w:t>
      </w:r>
      <w:proofErr w:type="gramEnd"/>
      <w:r w:rsidRPr="006135B6">
        <w:rPr>
          <w:rFonts w:ascii="Times New Roman" w:hAnsi="Times New Roman"/>
          <w:iCs/>
          <w:sz w:val="28"/>
          <w:szCs w:val="28"/>
        </w:rPr>
        <w:t xml:space="preserve"> под общ. ред. В.И. </w:t>
      </w:r>
      <w:proofErr w:type="spellStart"/>
      <w:r w:rsidRPr="006135B6">
        <w:rPr>
          <w:rFonts w:ascii="Times New Roman" w:hAnsi="Times New Roman"/>
          <w:iCs/>
          <w:sz w:val="28"/>
          <w:szCs w:val="28"/>
        </w:rPr>
        <w:t>Авдийского</w:t>
      </w:r>
      <w:proofErr w:type="spellEnd"/>
      <w:r w:rsidRPr="006135B6">
        <w:rPr>
          <w:rFonts w:ascii="Times New Roman" w:hAnsi="Times New Roman"/>
          <w:iCs/>
          <w:sz w:val="28"/>
          <w:szCs w:val="28"/>
        </w:rPr>
        <w:t xml:space="preserve">, Ю.В. </w:t>
      </w:r>
      <w:proofErr w:type="spellStart"/>
      <w:r w:rsidRPr="006135B6">
        <w:rPr>
          <w:rFonts w:ascii="Times New Roman" w:hAnsi="Times New Roman"/>
          <w:iCs/>
          <w:sz w:val="28"/>
          <w:szCs w:val="28"/>
        </w:rPr>
        <w:t>Трунцевского</w:t>
      </w:r>
      <w:proofErr w:type="spellEnd"/>
      <w:r w:rsidRPr="006135B6">
        <w:rPr>
          <w:rFonts w:ascii="Times New Roman" w:hAnsi="Times New Roman"/>
          <w:iCs/>
          <w:sz w:val="28"/>
          <w:szCs w:val="28"/>
        </w:rPr>
        <w:t xml:space="preserve">. - Москва: </w:t>
      </w:r>
      <w:proofErr w:type="spellStart"/>
      <w:r w:rsidRPr="006135B6">
        <w:rPr>
          <w:rFonts w:ascii="Times New Roman" w:hAnsi="Times New Roman"/>
          <w:iCs/>
          <w:sz w:val="28"/>
          <w:szCs w:val="28"/>
        </w:rPr>
        <w:t>Юрайт</w:t>
      </w:r>
      <w:proofErr w:type="spellEnd"/>
      <w:r w:rsidRPr="006135B6">
        <w:rPr>
          <w:rFonts w:ascii="Times New Roman" w:hAnsi="Times New Roman"/>
          <w:iCs/>
          <w:sz w:val="28"/>
          <w:szCs w:val="28"/>
        </w:rPr>
        <w:t xml:space="preserve">, 2019. - 272 с. - (Бакалавр. Академический курс).  - </w:t>
      </w:r>
      <w:proofErr w:type="gramStart"/>
      <w:r w:rsidRPr="006135B6">
        <w:rPr>
          <w:rFonts w:ascii="Times New Roman" w:hAnsi="Times New Roman"/>
          <w:iCs/>
          <w:sz w:val="28"/>
          <w:szCs w:val="28"/>
        </w:rPr>
        <w:t>Текст :</w:t>
      </w:r>
      <w:proofErr w:type="gramEnd"/>
      <w:r w:rsidRPr="006135B6">
        <w:rPr>
          <w:rFonts w:ascii="Times New Roman" w:hAnsi="Times New Roman"/>
          <w:iCs/>
          <w:sz w:val="28"/>
          <w:szCs w:val="28"/>
        </w:rPr>
        <w:t xml:space="preserve"> непосредственный. - То же. - ЭБС </w:t>
      </w:r>
      <w:proofErr w:type="spellStart"/>
      <w:r w:rsidRPr="006135B6">
        <w:rPr>
          <w:rFonts w:ascii="Times New Roman" w:hAnsi="Times New Roman"/>
          <w:iCs/>
          <w:sz w:val="28"/>
          <w:szCs w:val="28"/>
        </w:rPr>
        <w:t>Юрайт</w:t>
      </w:r>
      <w:proofErr w:type="spellEnd"/>
      <w:r w:rsidRPr="006135B6">
        <w:rPr>
          <w:rFonts w:ascii="Times New Roman" w:hAnsi="Times New Roman"/>
          <w:iCs/>
          <w:sz w:val="28"/>
          <w:szCs w:val="28"/>
        </w:rPr>
        <w:t>. - URL: https://urait.ru/bcode/425901 (дата обращения: 0</w:t>
      </w:r>
      <w:r>
        <w:rPr>
          <w:rFonts w:ascii="Times New Roman" w:hAnsi="Times New Roman"/>
          <w:iCs/>
          <w:sz w:val="28"/>
          <w:szCs w:val="28"/>
        </w:rPr>
        <w:t>8</w:t>
      </w:r>
      <w:r w:rsidRPr="006135B6">
        <w:rPr>
          <w:rFonts w:ascii="Times New Roman" w:hAnsi="Times New Roman"/>
          <w:iCs/>
          <w:sz w:val="28"/>
          <w:szCs w:val="28"/>
        </w:rPr>
        <w:t xml:space="preserve">.06.2022). - </w:t>
      </w:r>
      <w:proofErr w:type="gramStart"/>
      <w:r w:rsidRPr="006135B6">
        <w:rPr>
          <w:rFonts w:ascii="Times New Roman" w:hAnsi="Times New Roman"/>
          <w:iCs/>
          <w:sz w:val="28"/>
          <w:szCs w:val="28"/>
        </w:rPr>
        <w:t>Текст :</w:t>
      </w:r>
      <w:proofErr w:type="gramEnd"/>
      <w:r w:rsidRPr="006135B6">
        <w:rPr>
          <w:rFonts w:ascii="Times New Roman" w:hAnsi="Times New Roman"/>
          <w:iCs/>
          <w:sz w:val="28"/>
          <w:szCs w:val="28"/>
        </w:rPr>
        <w:t xml:space="preserve"> электронный. </w:t>
      </w:r>
    </w:p>
    <w:p w14:paraId="411D6189" w14:textId="77777777" w:rsidR="00CB41D1" w:rsidRDefault="00CB41D1" w:rsidP="00CB41D1">
      <w:pPr>
        <w:widowControl w:val="0"/>
        <w:spacing w:after="0" w:line="240" w:lineRule="auto"/>
        <w:ind w:firstLine="851"/>
        <w:jc w:val="both"/>
        <w:rPr>
          <w:rFonts w:ascii="Times New Roman" w:eastAsia="Times New Roman" w:hAnsi="Times New Roman" w:cs="Times New Roman"/>
          <w:sz w:val="28"/>
          <w:szCs w:val="28"/>
          <w:lang w:eastAsia="ru-RU"/>
        </w:rPr>
      </w:pPr>
    </w:p>
    <w:p w14:paraId="1F338FED" w14:textId="77777777" w:rsidR="00CB41D1" w:rsidRPr="00E06DBA" w:rsidRDefault="00CB41D1" w:rsidP="00CB41D1">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E06DBA">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E06DBA">
        <w:rPr>
          <w:rFonts w:ascii="Times New Roman" w:eastAsia="Times New Roman" w:hAnsi="Times New Roman" w:cs="Times New Roman"/>
          <w:b/>
          <w:bCs/>
          <w:sz w:val="28"/>
          <w:szCs w:val="28"/>
        </w:rPr>
        <w:t xml:space="preserve"> </w:t>
      </w:r>
    </w:p>
    <w:p w14:paraId="182531B2" w14:textId="77777777" w:rsidR="00CB41D1" w:rsidRPr="00E06DBA" w:rsidRDefault="00CB41D1" w:rsidP="00CB41D1">
      <w:pPr>
        <w:spacing w:after="0" w:line="240" w:lineRule="auto"/>
        <w:ind w:left="426"/>
        <w:jc w:val="both"/>
        <w:rPr>
          <w:rFonts w:ascii="Times New Roman" w:eastAsia="Calibri" w:hAnsi="Times New Roman" w:cs="Times New Roman"/>
          <w:sz w:val="28"/>
          <w:szCs w:val="28"/>
        </w:rPr>
      </w:pPr>
    </w:p>
    <w:p w14:paraId="65F02EC9" w14:textId="77777777" w:rsidR="00CB41D1" w:rsidRPr="00E06DBA" w:rsidRDefault="00CB41D1" w:rsidP="00CB41D1">
      <w:pPr>
        <w:numPr>
          <w:ilvl w:val="0"/>
          <w:numId w:val="1"/>
        </w:numPr>
        <w:tabs>
          <w:tab w:val="num" w:pos="0"/>
        </w:tabs>
        <w:spacing w:after="0" w:line="240" w:lineRule="auto"/>
        <w:ind w:firstLine="426"/>
        <w:jc w:val="both"/>
        <w:rPr>
          <w:rFonts w:ascii="Times New Roman" w:eastAsia="Calibri" w:hAnsi="Times New Roman" w:cs="Times New Roman"/>
          <w:sz w:val="28"/>
          <w:szCs w:val="28"/>
        </w:rPr>
      </w:pPr>
      <w:r w:rsidRPr="00E06DBA">
        <w:rPr>
          <w:rFonts w:ascii="Times New Roman" w:eastAsia="Calibri" w:hAnsi="Times New Roman" w:cs="Times New Roman"/>
          <w:sz w:val="28"/>
          <w:szCs w:val="28"/>
        </w:rPr>
        <w:t>www.minfin.ru (сайт Министерства Финансов РФ)</w:t>
      </w:r>
    </w:p>
    <w:p w14:paraId="4A3FCCE8" w14:textId="77777777" w:rsidR="00CB41D1" w:rsidRDefault="00CB41D1" w:rsidP="00CB41D1">
      <w:pPr>
        <w:numPr>
          <w:ilvl w:val="0"/>
          <w:numId w:val="1"/>
        </w:numPr>
        <w:tabs>
          <w:tab w:val="num" w:pos="0"/>
        </w:tabs>
        <w:spacing w:after="0" w:line="240" w:lineRule="auto"/>
        <w:ind w:firstLine="426"/>
        <w:jc w:val="both"/>
        <w:rPr>
          <w:rFonts w:ascii="Times New Roman" w:eastAsia="Calibri" w:hAnsi="Times New Roman" w:cs="Times New Roman"/>
          <w:sz w:val="28"/>
          <w:szCs w:val="28"/>
        </w:rPr>
      </w:pPr>
      <w:r w:rsidRPr="00E06DBA">
        <w:rPr>
          <w:rFonts w:ascii="Times New Roman" w:eastAsia="Calibri" w:hAnsi="Times New Roman" w:cs="Times New Roman"/>
          <w:sz w:val="28"/>
          <w:szCs w:val="28"/>
        </w:rPr>
        <w:t xml:space="preserve">www.consultant.ru (сайт </w:t>
      </w:r>
      <w:proofErr w:type="spellStart"/>
      <w:r w:rsidRPr="00E06DBA">
        <w:rPr>
          <w:rFonts w:ascii="Times New Roman" w:eastAsia="Calibri" w:hAnsi="Times New Roman" w:cs="Times New Roman"/>
          <w:sz w:val="28"/>
          <w:szCs w:val="28"/>
        </w:rPr>
        <w:t>КонсультантПлюс</w:t>
      </w:r>
      <w:proofErr w:type="spellEnd"/>
      <w:r w:rsidRPr="00E06DBA">
        <w:rPr>
          <w:rFonts w:ascii="Times New Roman" w:eastAsia="Calibri" w:hAnsi="Times New Roman" w:cs="Times New Roman"/>
          <w:sz w:val="28"/>
          <w:szCs w:val="28"/>
        </w:rPr>
        <w:t>)</w:t>
      </w:r>
    </w:p>
    <w:p w14:paraId="0CA4ABBD" w14:textId="77777777" w:rsidR="00CB41D1" w:rsidRPr="00F72EEA" w:rsidRDefault="00CB41D1" w:rsidP="00CB41D1">
      <w:pPr>
        <w:spacing w:line="360" w:lineRule="auto"/>
        <w:contextualSpacing/>
        <w:rPr>
          <w:rFonts w:ascii="Times New Roman" w:hAnsi="Times New Roman" w:cs="Times New Roman"/>
          <w:sz w:val="28"/>
          <w:szCs w:val="28"/>
        </w:rPr>
      </w:pPr>
      <w:r>
        <w:rPr>
          <w:rFonts w:ascii="Times New Roman" w:hAnsi="Times New Roman" w:cs="Times New Roman"/>
          <w:sz w:val="28"/>
          <w:szCs w:val="28"/>
        </w:rPr>
        <w:t>3.</w:t>
      </w:r>
      <w:r w:rsidRPr="00575471">
        <w:rPr>
          <w:rFonts w:ascii="Times New Roman" w:hAnsi="Times New Roman" w:cs="Times New Roman"/>
          <w:sz w:val="28"/>
          <w:szCs w:val="28"/>
        </w:rPr>
        <w:t>Электронные ресурсы БИК:</w:t>
      </w:r>
    </w:p>
    <w:p w14:paraId="245D21C4"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Электронная библиотека Финансового университета (ЭБ) http://elib.fa.ru/</w:t>
      </w:r>
    </w:p>
    <w:p w14:paraId="23E52735"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Электронно-библиотечная система BOOK.RU http://www.book.ru</w:t>
      </w:r>
    </w:p>
    <w:p w14:paraId="291DEF47"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Электронно-библиотечная система «Университетская библиотека ОНЛАЙН» http://biblioclub.ru/</w:t>
      </w:r>
    </w:p>
    <w:p w14:paraId="7C713428"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lastRenderedPageBreak/>
        <w:t xml:space="preserve">Электронно-библиотечная система </w:t>
      </w:r>
      <w:proofErr w:type="spellStart"/>
      <w:r w:rsidRPr="00E7755C">
        <w:rPr>
          <w:rFonts w:ascii="Times New Roman" w:hAnsi="Times New Roman"/>
          <w:sz w:val="28"/>
          <w:szCs w:val="28"/>
        </w:rPr>
        <w:t>Znanium</w:t>
      </w:r>
      <w:proofErr w:type="spellEnd"/>
      <w:r w:rsidRPr="00E7755C">
        <w:rPr>
          <w:rFonts w:ascii="Times New Roman" w:hAnsi="Times New Roman"/>
          <w:sz w:val="28"/>
          <w:szCs w:val="28"/>
        </w:rPr>
        <w:t xml:space="preserve"> http://www.znanium.com</w:t>
      </w:r>
    </w:p>
    <w:p w14:paraId="1DEAD9AB"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Электронно-библиотечная система издательства «ЮРАЙТ» https://urait.ru/</w:t>
      </w:r>
    </w:p>
    <w:p w14:paraId="55AD47C4"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Электронно-библиотечная система издательства Проспект http://ebs.prospekt.org/books</w:t>
      </w:r>
    </w:p>
    <w:p w14:paraId="73A71174"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 xml:space="preserve">Деловая онлайн-библиотека </w:t>
      </w:r>
      <w:proofErr w:type="spellStart"/>
      <w:r w:rsidRPr="00E7755C">
        <w:rPr>
          <w:rFonts w:ascii="Times New Roman" w:hAnsi="Times New Roman"/>
          <w:sz w:val="28"/>
          <w:szCs w:val="28"/>
        </w:rPr>
        <w:t>Alpina</w:t>
      </w:r>
      <w:proofErr w:type="spellEnd"/>
      <w:r w:rsidRPr="00E7755C">
        <w:rPr>
          <w:rFonts w:ascii="Times New Roman" w:hAnsi="Times New Roman"/>
          <w:sz w:val="28"/>
          <w:szCs w:val="28"/>
        </w:rPr>
        <w:t xml:space="preserve"> </w:t>
      </w:r>
      <w:proofErr w:type="spellStart"/>
      <w:r w:rsidRPr="00E7755C">
        <w:rPr>
          <w:rFonts w:ascii="Times New Roman" w:hAnsi="Times New Roman"/>
          <w:sz w:val="28"/>
          <w:szCs w:val="28"/>
        </w:rPr>
        <w:t>Digital</w:t>
      </w:r>
      <w:proofErr w:type="spellEnd"/>
      <w:r w:rsidRPr="00E7755C">
        <w:rPr>
          <w:rFonts w:ascii="Times New Roman" w:hAnsi="Times New Roman"/>
          <w:sz w:val="28"/>
          <w:szCs w:val="28"/>
        </w:rPr>
        <w:t xml:space="preserve"> http://lib.alpinadigital.ru/</w:t>
      </w:r>
    </w:p>
    <w:p w14:paraId="6B557484"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Электронная библиотека Издательского дома «Гребенников» https://grebennikon.ru/</w:t>
      </w:r>
    </w:p>
    <w:p w14:paraId="4863E304"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 xml:space="preserve">Научная электронная библиотека eLibrary.ru http://elibrary.ru  </w:t>
      </w:r>
    </w:p>
    <w:p w14:paraId="3B08DC0E"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Национальная электронная библиотека http://нэб.рф/</w:t>
      </w:r>
    </w:p>
    <w:p w14:paraId="5DEEE97D"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Финансовая справочная система «Финансовый директор» http://www.1fd.ru/</w:t>
      </w:r>
    </w:p>
    <w:p w14:paraId="31804989"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Ресурсы информационно-аналитического агентства по финансовым рынкам Cbonds.ru https://cbonds.ru/</w:t>
      </w:r>
    </w:p>
    <w:p w14:paraId="2191E08B"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СПАРК https://spark-interfax.ru/</w:t>
      </w:r>
    </w:p>
    <w:p w14:paraId="745FEAD1"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lang w:val="en-US"/>
        </w:rPr>
      </w:pPr>
      <w:r w:rsidRPr="00E7755C">
        <w:rPr>
          <w:rFonts w:ascii="Times New Roman" w:hAnsi="Times New Roman"/>
          <w:sz w:val="28"/>
          <w:szCs w:val="28"/>
          <w:lang w:val="en-US"/>
        </w:rPr>
        <w:t>Academic Reference http://ar.cnki.net/ACADREF</w:t>
      </w:r>
    </w:p>
    <w:p w14:paraId="1EC04838"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 xml:space="preserve">Пакет баз данных компании EBSCO </w:t>
      </w:r>
      <w:proofErr w:type="spellStart"/>
      <w:r w:rsidRPr="00E7755C">
        <w:rPr>
          <w:rFonts w:ascii="Times New Roman" w:hAnsi="Times New Roman"/>
          <w:sz w:val="28"/>
          <w:szCs w:val="28"/>
        </w:rPr>
        <w:t>Publishing</w:t>
      </w:r>
      <w:proofErr w:type="spellEnd"/>
      <w:r w:rsidRPr="00E7755C">
        <w:rPr>
          <w:rFonts w:ascii="Times New Roman" w:hAnsi="Times New Roman"/>
          <w:sz w:val="28"/>
          <w:szCs w:val="28"/>
        </w:rPr>
        <w:t xml:space="preserve">, крупнейшего </w:t>
      </w:r>
      <w:proofErr w:type="spellStart"/>
      <w:r w:rsidRPr="00E7755C">
        <w:rPr>
          <w:rFonts w:ascii="Times New Roman" w:hAnsi="Times New Roman"/>
          <w:sz w:val="28"/>
          <w:szCs w:val="28"/>
        </w:rPr>
        <w:t>агрегатора</w:t>
      </w:r>
      <w:proofErr w:type="spellEnd"/>
      <w:r w:rsidRPr="00E7755C">
        <w:rPr>
          <w:rFonts w:ascii="Times New Roman" w:hAnsi="Times New Roman"/>
          <w:sz w:val="28"/>
          <w:szCs w:val="28"/>
        </w:rPr>
        <w:t xml:space="preserve"> научных ресурсов ведущих издательств мира http://search.ebscohost.com</w:t>
      </w:r>
    </w:p>
    <w:p w14:paraId="519F3C39"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 xml:space="preserve">Электронные продукты издательства </w:t>
      </w:r>
      <w:proofErr w:type="spellStart"/>
      <w:r w:rsidRPr="00E7755C">
        <w:rPr>
          <w:rFonts w:ascii="Times New Roman" w:hAnsi="Times New Roman"/>
          <w:sz w:val="28"/>
          <w:szCs w:val="28"/>
        </w:rPr>
        <w:t>Elsevier</w:t>
      </w:r>
      <w:proofErr w:type="spellEnd"/>
      <w:r w:rsidRPr="00E7755C">
        <w:rPr>
          <w:rFonts w:ascii="Times New Roman" w:hAnsi="Times New Roman"/>
          <w:sz w:val="28"/>
          <w:szCs w:val="28"/>
        </w:rPr>
        <w:t xml:space="preserve"> http://www.sciencedirect.com</w:t>
      </w:r>
    </w:p>
    <w:p w14:paraId="64D6332B"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lang w:val="en-US"/>
        </w:rPr>
      </w:pPr>
      <w:r w:rsidRPr="00E7755C">
        <w:rPr>
          <w:rFonts w:ascii="Times New Roman" w:hAnsi="Times New Roman"/>
          <w:sz w:val="28"/>
          <w:szCs w:val="28"/>
          <w:lang w:val="en-US"/>
        </w:rPr>
        <w:t xml:space="preserve">Emerald: Management </w:t>
      </w:r>
      <w:proofErr w:type="spellStart"/>
      <w:r w:rsidRPr="00E7755C">
        <w:rPr>
          <w:rFonts w:ascii="Times New Roman" w:hAnsi="Times New Roman"/>
          <w:sz w:val="28"/>
          <w:szCs w:val="28"/>
          <w:lang w:val="en-US"/>
        </w:rPr>
        <w:t>eJournal</w:t>
      </w:r>
      <w:proofErr w:type="spellEnd"/>
      <w:r w:rsidRPr="00E7755C">
        <w:rPr>
          <w:rFonts w:ascii="Times New Roman" w:hAnsi="Times New Roman"/>
          <w:sz w:val="28"/>
          <w:szCs w:val="28"/>
          <w:lang w:val="en-US"/>
        </w:rPr>
        <w:t xml:space="preserve"> Portfolio https://www.emerald.com/insight/</w:t>
      </w:r>
    </w:p>
    <w:p w14:paraId="0875D802"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 xml:space="preserve">Информационно-аналитическая база данных EMIS </w:t>
      </w:r>
      <w:proofErr w:type="spellStart"/>
      <w:r w:rsidRPr="00E7755C">
        <w:rPr>
          <w:rFonts w:ascii="Times New Roman" w:hAnsi="Times New Roman"/>
          <w:sz w:val="28"/>
          <w:szCs w:val="28"/>
        </w:rPr>
        <w:t>Global</w:t>
      </w:r>
      <w:proofErr w:type="spellEnd"/>
      <w:r w:rsidRPr="00E7755C">
        <w:rPr>
          <w:rFonts w:ascii="Times New Roman" w:hAnsi="Times New Roman"/>
          <w:sz w:val="28"/>
          <w:szCs w:val="28"/>
        </w:rPr>
        <w:t xml:space="preserve"> https://www.emis.com/php/companies/overview/index</w:t>
      </w:r>
    </w:p>
    <w:p w14:paraId="2BEC80F8"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proofErr w:type="spellStart"/>
      <w:r w:rsidRPr="00E7755C">
        <w:rPr>
          <w:rFonts w:ascii="Times New Roman" w:hAnsi="Times New Roman"/>
          <w:sz w:val="28"/>
          <w:szCs w:val="28"/>
        </w:rPr>
        <w:t>Henry</w:t>
      </w:r>
      <w:proofErr w:type="spellEnd"/>
      <w:r w:rsidRPr="00E7755C">
        <w:rPr>
          <w:rFonts w:ascii="Times New Roman" w:hAnsi="Times New Roman"/>
          <w:sz w:val="28"/>
          <w:szCs w:val="28"/>
        </w:rPr>
        <w:t xml:space="preserve"> </w:t>
      </w:r>
      <w:proofErr w:type="spellStart"/>
      <w:r w:rsidRPr="00E7755C">
        <w:rPr>
          <w:rFonts w:ascii="Times New Roman" w:hAnsi="Times New Roman"/>
          <w:sz w:val="28"/>
          <w:szCs w:val="28"/>
        </w:rPr>
        <w:t>Stewart</w:t>
      </w:r>
      <w:proofErr w:type="spellEnd"/>
      <w:r w:rsidRPr="00E7755C">
        <w:rPr>
          <w:rFonts w:ascii="Times New Roman" w:hAnsi="Times New Roman"/>
          <w:sz w:val="28"/>
          <w:szCs w:val="28"/>
        </w:rPr>
        <w:t xml:space="preserve"> </w:t>
      </w:r>
      <w:proofErr w:type="spellStart"/>
      <w:r w:rsidRPr="00E7755C">
        <w:rPr>
          <w:rFonts w:ascii="Times New Roman" w:hAnsi="Times New Roman"/>
          <w:sz w:val="28"/>
          <w:szCs w:val="28"/>
        </w:rPr>
        <w:t>Talks</w:t>
      </w:r>
      <w:proofErr w:type="spellEnd"/>
      <w:r w:rsidRPr="00E7755C">
        <w:rPr>
          <w:rFonts w:ascii="Times New Roman" w:hAnsi="Times New Roman"/>
          <w:sz w:val="28"/>
          <w:szCs w:val="28"/>
        </w:rPr>
        <w:t>: Библиотека Онлайн Лекций по Бизнесу и Маркетингу https://hstalks.com/business/</w:t>
      </w:r>
    </w:p>
    <w:p w14:paraId="2B1C856F"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lang w:val="en-US"/>
        </w:rPr>
      </w:pPr>
      <w:r w:rsidRPr="00E7755C">
        <w:rPr>
          <w:rFonts w:ascii="Times New Roman" w:hAnsi="Times New Roman"/>
          <w:sz w:val="28"/>
          <w:szCs w:val="28"/>
          <w:lang w:val="en-US"/>
        </w:rPr>
        <w:t>Oxford Scholarship Online https://oxford.universitypressscholarship.com/</w:t>
      </w:r>
    </w:p>
    <w:p w14:paraId="0037B6EA"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 xml:space="preserve">Коллекция научных журналов </w:t>
      </w:r>
      <w:proofErr w:type="spellStart"/>
      <w:r w:rsidRPr="00E7755C">
        <w:rPr>
          <w:rFonts w:ascii="Times New Roman" w:hAnsi="Times New Roman"/>
          <w:sz w:val="28"/>
          <w:szCs w:val="28"/>
        </w:rPr>
        <w:t>Oxford</w:t>
      </w:r>
      <w:proofErr w:type="spellEnd"/>
      <w:r w:rsidRPr="00E7755C">
        <w:rPr>
          <w:rFonts w:ascii="Times New Roman" w:hAnsi="Times New Roman"/>
          <w:sz w:val="28"/>
          <w:szCs w:val="28"/>
        </w:rPr>
        <w:t xml:space="preserve"> University </w:t>
      </w:r>
      <w:proofErr w:type="spellStart"/>
      <w:r w:rsidRPr="00E7755C">
        <w:rPr>
          <w:rFonts w:ascii="Times New Roman" w:hAnsi="Times New Roman"/>
          <w:sz w:val="28"/>
          <w:szCs w:val="28"/>
        </w:rPr>
        <w:t>Press</w:t>
      </w:r>
      <w:proofErr w:type="spellEnd"/>
      <w:r w:rsidRPr="00E7755C">
        <w:rPr>
          <w:rFonts w:ascii="Times New Roman" w:hAnsi="Times New Roman"/>
          <w:sz w:val="28"/>
          <w:szCs w:val="28"/>
        </w:rPr>
        <w:t xml:space="preserve"> https://academic.oup.com/journals/</w:t>
      </w:r>
    </w:p>
    <w:p w14:paraId="7470DC56"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lang w:val="en-US"/>
        </w:rPr>
      </w:pPr>
      <w:r w:rsidRPr="00E7755C">
        <w:rPr>
          <w:rFonts w:ascii="Times New Roman" w:hAnsi="Times New Roman"/>
          <w:sz w:val="28"/>
          <w:szCs w:val="28"/>
          <w:lang w:val="en-US"/>
        </w:rPr>
        <w:t>Scopus https://www.scopus.com</w:t>
      </w:r>
    </w:p>
    <w:p w14:paraId="28C1CB54"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lastRenderedPageBreak/>
        <w:t xml:space="preserve">Электронная коллекция книг издательства </w:t>
      </w:r>
      <w:proofErr w:type="spellStart"/>
      <w:proofErr w:type="gramStart"/>
      <w:r w:rsidRPr="00E7755C">
        <w:rPr>
          <w:rFonts w:ascii="Times New Roman" w:hAnsi="Times New Roman"/>
          <w:sz w:val="28"/>
          <w:szCs w:val="28"/>
        </w:rPr>
        <w:t>Springer</w:t>
      </w:r>
      <w:proofErr w:type="spellEnd"/>
      <w:r w:rsidRPr="00E7755C">
        <w:rPr>
          <w:rFonts w:ascii="Times New Roman" w:hAnsi="Times New Roman"/>
          <w:sz w:val="28"/>
          <w:szCs w:val="28"/>
        </w:rPr>
        <w:t xml:space="preserve">:  </w:t>
      </w:r>
      <w:proofErr w:type="spellStart"/>
      <w:r w:rsidRPr="00E7755C">
        <w:rPr>
          <w:rFonts w:ascii="Times New Roman" w:hAnsi="Times New Roman"/>
          <w:sz w:val="28"/>
          <w:szCs w:val="28"/>
        </w:rPr>
        <w:t>Springer</w:t>
      </w:r>
      <w:proofErr w:type="spellEnd"/>
      <w:proofErr w:type="gramEnd"/>
      <w:r w:rsidRPr="00E7755C">
        <w:rPr>
          <w:rFonts w:ascii="Times New Roman" w:hAnsi="Times New Roman"/>
          <w:sz w:val="28"/>
          <w:szCs w:val="28"/>
        </w:rPr>
        <w:t xml:space="preserve"> </w:t>
      </w:r>
      <w:proofErr w:type="spellStart"/>
      <w:r w:rsidRPr="00E7755C">
        <w:rPr>
          <w:rFonts w:ascii="Times New Roman" w:hAnsi="Times New Roman"/>
          <w:sz w:val="28"/>
          <w:szCs w:val="28"/>
        </w:rPr>
        <w:t>eBooks</w:t>
      </w:r>
      <w:proofErr w:type="spellEnd"/>
      <w:r w:rsidRPr="00E7755C">
        <w:rPr>
          <w:rFonts w:ascii="Times New Roman" w:hAnsi="Times New Roman"/>
          <w:sz w:val="28"/>
          <w:szCs w:val="28"/>
        </w:rPr>
        <w:t xml:space="preserve"> http://link.springer.com/</w:t>
      </w:r>
    </w:p>
    <w:p w14:paraId="2DA20F96"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 xml:space="preserve"> 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7755C">
        <w:rPr>
          <w:rFonts w:ascii="Times New Roman" w:hAnsi="Times New Roman"/>
          <w:sz w:val="28"/>
          <w:szCs w:val="28"/>
        </w:rPr>
        <w:t>управления»  http://eduvideo.online/</w:t>
      </w:r>
      <w:proofErr w:type="gramEnd"/>
    </w:p>
    <w:p w14:paraId="3D3CBE91"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 xml:space="preserve">База данных научных журналов издательства </w:t>
      </w:r>
      <w:proofErr w:type="spellStart"/>
      <w:r w:rsidRPr="00E7755C">
        <w:rPr>
          <w:rFonts w:ascii="Times New Roman" w:hAnsi="Times New Roman"/>
          <w:sz w:val="28"/>
          <w:szCs w:val="28"/>
        </w:rPr>
        <w:t>Wiley</w:t>
      </w:r>
      <w:proofErr w:type="spellEnd"/>
      <w:r w:rsidRPr="00E7755C">
        <w:rPr>
          <w:rFonts w:ascii="Times New Roman" w:hAnsi="Times New Roman"/>
          <w:sz w:val="28"/>
          <w:szCs w:val="28"/>
        </w:rPr>
        <w:t xml:space="preserve"> https://onlinelibrary.wiley.com/</w:t>
      </w:r>
    </w:p>
    <w:p w14:paraId="5E6788AE" w14:textId="77777777" w:rsidR="00CB41D1" w:rsidRPr="00E7755C" w:rsidRDefault="00CB41D1" w:rsidP="00CB41D1">
      <w:pPr>
        <w:pStyle w:val="af0"/>
        <w:numPr>
          <w:ilvl w:val="0"/>
          <w:numId w:val="13"/>
        </w:numPr>
        <w:spacing w:after="160" w:line="360" w:lineRule="auto"/>
        <w:jc w:val="both"/>
        <w:rPr>
          <w:rFonts w:ascii="Times New Roman" w:hAnsi="Times New Roman"/>
          <w:sz w:val="28"/>
          <w:szCs w:val="28"/>
        </w:rPr>
      </w:pPr>
      <w:r w:rsidRPr="00E7755C">
        <w:rPr>
          <w:rFonts w:ascii="Times New Roman" w:hAnsi="Times New Roman"/>
          <w:sz w:val="28"/>
          <w:szCs w:val="28"/>
        </w:rPr>
        <w:t>Цифровой архив научных журналов: http://arch.neicon.ru/xmlui/</w:t>
      </w:r>
    </w:p>
    <w:p w14:paraId="44F36A68" w14:textId="77777777" w:rsidR="00CB41D1" w:rsidRPr="00537E2B" w:rsidRDefault="00CB41D1" w:rsidP="00CB41D1">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Annual Reviews</w:t>
      </w:r>
    </w:p>
    <w:p w14:paraId="4945E089" w14:textId="77777777" w:rsidR="00CB41D1" w:rsidRPr="00537E2B" w:rsidRDefault="00CB41D1" w:rsidP="00CB41D1">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-Cambridge University Press</w:t>
      </w:r>
    </w:p>
    <w:p w14:paraId="18C3CFEC" w14:textId="77777777" w:rsidR="00CB41D1" w:rsidRPr="00E7755C" w:rsidRDefault="00CB41D1" w:rsidP="00CB41D1">
      <w:pPr>
        <w:spacing w:line="240" w:lineRule="auto"/>
        <w:ind w:left="360"/>
        <w:jc w:val="both"/>
        <w:rPr>
          <w:rFonts w:ascii="Times New Roman" w:hAnsi="Times New Roman" w:cs="Times New Roman"/>
          <w:sz w:val="28"/>
          <w:szCs w:val="28"/>
          <w:lang w:val="en-US"/>
        </w:rPr>
      </w:pPr>
      <w:r w:rsidRPr="00E7755C">
        <w:rPr>
          <w:rFonts w:ascii="Times New Roman" w:hAnsi="Times New Roman" w:cs="Times New Roman"/>
          <w:sz w:val="28"/>
          <w:szCs w:val="28"/>
          <w:lang w:val="en-US"/>
        </w:rPr>
        <w:t>- The Institute of Physics (IOP) Publishing</w:t>
      </w:r>
    </w:p>
    <w:p w14:paraId="2B0C56A5" w14:textId="77777777" w:rsidR="00CB41D1" w:rsidRPr="00537E2B" w:rsidRDefault="00CB41D1" w:rsidP="00CB41D1">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xml:space="preserve">- Nature  </w:t>
      </w:r>
    </w:p>
    <w:p w14:paraId="1364BD7A" w14:textId="77777777" w:rsidR="00CB41D1" w:rsidRPr="00537E2B" w:rsidRDefault="00CB41D1" w:rsidP="00CB41D1">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Oxford University Press</w:t>
      </w:r>
    </w:p>
    <w:p w14:paraId="1AC5BA61" w14:textId="77777777" w:rsidR="00CB41D1" w:rsidRPr="00537E2B" w:rsidRDefault="00CB41D1" w:rsidP="00CB41D1">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Royal Society of Chemistry</w:t>
      </w:r>
    </w:p>
    <w:p w14:paraId="2E8BD289" w14:textId="77777777" w:rsidR="00CB41D1" w:rsidRPr="00537E2B" w:rsidRDefault="00CB41D1" w:rsidP="00CB41D1">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SAGE Publications</w:t>
      </w:r>
    </w:p>
    <w:p w14:paraId="4518AD8F" w14:textId="77777777" w:rsidR="00CB41D1" w:rsidRPr="00537E2B" w:rsidRDefault="00CB41D1" w:rsidP="00CB41D1">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Science</w:t>
      </w:r>
    </w:p>
    <w:p w14:paraId="5EC70DFB" w14:textId="77777777" w:rsidR="00CB41D1" w:rsidRPr="00E7755C" w:rsidRDefault="00CB41D1" w:rsidP="00CB41D1">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Taylor &amp; Francis Group</w:t>
      </w:r>
    </w:p>
    <w:p w14:paraId="15703785" w14:textId="77777777" w:rsidR="00CB41D1" w:rsidRPr="001568B8" w:rsidRDefault="00CB41D1" w:rsidP="00CB41D1">
      <w:pPr>
        <w:spacing w:after="0" w:line="240" w:lineRule="auto"/>
        <w:ind w:left="1"/>
        <w:jc w:val="both"/>
        <w:rPr>
          <w:rFonts w:ascii="Times New Roman" w:eastAsia="Calibri" w:hAnsi="Times New Roman" w:cs="Times New Roman"/>
          <w:sz w:val="28"/>
          <w:szCs w:val="28"/>
          <w:lang w:val="en-US"/>
        </w:rPr>
      </w:pPr>
    </w:p>
    <w:p w14:paraId="53DD47DD" w14:textId="77777777" w:rsidR="00C0065B" w:rsidRPr="0088761B" w:rsidRDefault="00C0065B" w:rsidP="00C0065B">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3" w:name="_Toc517734283"/>
      <w:r w:rsidRPr="0088761B">
        <w:rPr>
          <w:rFonts w:ascii="Times New Roman" w:hAnsi="Times New Roman"/>
          <w:color w:val="auto"/>
        </w:rPr>
        <w:t>Методические указания для обучающихся по освоению дисциплины</w:t>
      </w:r>
      <w:bookmarkEnd w:id="48"/>
      <w:bookmarkEnd w:id="53"/>
    </w:p>
    <w:bookmarkEnd w:id="49"/>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73619805"/>
      <w:bookmarkStart w:id="55" w:name="_Toc423080119"/>
      <w:bookmarkStart w:id="56"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lastRenderedPageBreak/>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0852690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Pr="00C44067">
        <w:rPr>
          <w:rFonts w:ascii="Times New Roman" w:eastAsia="Times New Roman" w:hAnsi="Times New Roman" w:cs="Times New Roman"/>
          <w:sz w:val="28"/>
          <w:szCs w:val="28"/>
        </w:rPr>
        <w:t>.</w:t>
      </w:r>
      <w:r w:rsidR="00C61A2F" w:rsidRPr="00C44067">
        <w:rPr>
          <w:rFonts w:ascii="Times New Roman" w:eastAsia="Times New Roman" w:hAnsi="Times New Roman" w:cs="Times New Roman"/>
          <w:sz w:val="28"/>
          <w:szCs w:val="28"/>
        </w:rPr>
        <w:t xml:space="preserve"> Антивирус </w:t>
      </w:r>
      <w:proofErr w:type="spellStart"/>
      <w:r w:rsidR="00C61A2F" w:rsidRPr="00C44067">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20813716" w:rsidR="004C74C4" w:rsidRPr="001A4794"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1A4794">
              <w:rPr>
                <w:rFonts w:ascii="Times New Roman" w:eastAsia="Times New Roman" w:hAnsi="Times New Roman" w:cs="Times New Roman"/>
                <w:sz w:val="28"/>
                <w:szCs w:val="28"/>
              </w:rPr>
              <w:t>Темы 1-5</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02DD42F6" w:rsidR="004C74C4" w:rsidRPr="001A4794" w:rsidRDefault="00F24AED" w:rsidP="004C74C4">
            <w:pPr>
              <w:spacing w:after="0" w:line="240" w:lineRule="auto"/>
              <w:jc w:val="center"/>
              <w:rPr>
                <w:rFonts w:ascii="Letter Gothic" w:eastAsia="Times New Roman" w:hAnsi="Letter Gothic" w:cs="Arial Unicode MS"/>
                <w:sz w:val="28"/>
                <w:szCs w:val="24"/>
              </w:rPr>
            </w:pPr>
            <w:r w:rsidRPr="001A4794">
              <w:rPr>
                <w:rFonts w:ascii="Times New Roman" w:eastAsia="Times New Roman" w:hAnsi="Times New Roman" w:cs="Times New Roman"/>
                <w:sz w:val="28"/>
                <w:szCs w:val="28"/>
              </w:rPr>
              <w:t>Темы 1-5</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66C46BB1" w14:textId="77777777" w:rsidR="00C0065B" w:rsidRPr="00640B0E"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40B0E">
        <w:rPr>
          <w:rFonts w:ascii="Times New Roman" w:eastAsia="Times New Roman" w:hAnsi="Times New Roman" w:cs="Times New Roman"/>
          <w:sz w:val="28"/>
          <w:szCs w:val="28"/>
          <w:lang w:eastAsia="ru-RU"/>
        </w:rPr>
        <w:t xml:space="preserve">Федеральная налоговая служба </w:t>
      </w:r>
      <w:hyperlink r:id="rId8" w:history="1">
        <w:r w:rsidRPr="00640B0E">
          <w:rPr>
            <w:rFonts w:ascii="Times New Roman" w:eastAsia="Times New Roman" w:hAnsi="Times New Roman" w:cs="Times New Roman"/>
            <w:color w:val="0000FF"/>
            <w:sz w:val="28"/>
            <w:szCs w:val="28"/>
            <w:u w:val="single"/>
            <w:lang w:eastAsia="ru-RU"/>
          </w:rPr>
          <w:t>https://www.nalog.ru</w:t>
        </w:r>
      </w:hyperlink>
    </w:p>
    <w:p w14:paraId="5ADF6257" w14:textId="77777777" w:rsidR="00C0065B" w:rsidRPr="00640B0E"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640B0E">
        <w:rPr>
          <w:rFonts w:ascii="Times New Roman" w:eastAsia="Times New Roman" w:hAnsi="Times New Roman" w:cs="Times New Roman"/>
          <w:sz w:val="28"/>
          <w:szCs w:val="28"/>
          <w:lang w:eastAsia="ru-RU"/>
        </w:rPr>
        <w:t xml:space="preserve">Центральный банк Российской Федерации: </w:t>
      </w:r>
      <w:r w:rsidRPr="00640B0E">
        <w:rPr>
          <w:rFonts w:ascii="Times New Roman" w:eastAsia="Times New Roman" w:hAnsi="Times New Roman" w:cs="Times New Roman"/>
          <w:sz w:val="28"/>
          <w:szCs w:val="28"/>
          <w:lang w:val="en-US" w:eastAsia="ru-RU"/>
        </w:rPr>
        <w:t>URL</w:t>
      </w:r>
      <w:r w:rsidRPr="00640B0E">
        <w:rPr>
          <w:rFonts w:ascii="Times New Roman" w:eastAsia="Times New Roman" w:hAnsi="Times New Roman" w:cs="Times New Roman"/>
          <w:sz w:val="28"/>
          <w:szCs w:val="28"/>
          <w:lang w:eastAsia="ru-RU"/>
        </w:rPr>
        <w:t xml:space="preserve">: </w:t>
      </w:r>
      <w:hyperlink r:id="rId9" w:history="1">
        <w:r w:rsidRPr="00640B0E">
          <w:rPr>
            <w:rFonts w:ascii="Times New Roman" w:eastAsia="Times New Roman" w:hAnsi="Times New Roman" w:cs="Times New Roman"/>
            <w:color w:val="0000FF"/>
            <w:sz w:val="28"/>
            <w:szCs w:val="28"/>
            <w:u w:val="single"/>
            <w:lang w:val="en-US" w:eastAsia="ru-RU"/>
          </w:rPr>
          <w:t>http</w:t>
        </w:r>
        <w:r w:rsidRPr="00640B0E">
          <w:rPr>
            <w:rFonts w:ascii="Times New Roman" w:eastAsia="Times New Roman" w:hAnsi="Times New Roman" w:cs="Times New Roman"/>
            <w:color w:val="0000FF"/>
            <w:sz w:val="28"/>
            <w:szCs w:val="28"/>
            <w:u w:val="single"/>
            <w:lang w:eastAsia="ru-RU"/>
          </w:rPr>
          <w:t>://</w:t>
        </w:r>
        <w:r w:rsidRPr="00640B0E">
          <w:rPr>
            <w:rFonts w:ascii="Times New Roman" w:eastAsia="Times New Roman" w:hAnsi="Times New Roman" w:cs="Times New Roman"/>
            <w:color w:val="0000FF"/>
            <w:sz w:val="28"/>
            <w:szCs w:val="28"/>
            <w:u w:val="single"/>
            <w:lang w:val="en-US" w:eastAsia="ru-RU"/>
          </w:rPr>
          <w:t>www</w:t>
        </w:r>
        <w:r w:rsidRPr="00640B0E">
          <w:rPr>
            <w:rFonts w:ascii="Times New Roman" w:eastAsia="Times New Roman" w:hAnsi="Times New Roman" w:cs="Times New Roman"/>
            <w:color w:val="0000FF"/>
            <w:sz w:val="28"/>
            <w:szCs w:val="28"/>
            <w:u w:val="single"/>
            <w:lang w:eastAsia="ru-RU"/>
          </w:rPr>
          <w:t>.</w:t>
        </w:r>
        <w:proofErr w:type="spellStart"/>
        <w:r w:rsidRPr="00640B0E">
          <w:rPr>
            <w:rFonts w:ascii="Times New Roman" w:eastAsia="Times New Roman" w:hAnsi="Times New Roman" w:cs="Times New Roman"/>
            <w:color w:val="0000FF"/>
            <w:sz w:val="28"/>
            <w:szCs w:val="28"/>
            <w:u w:val="single"/>
            <w:lang w:val="en-US" w:eastAsia="ru-RU"/>
          </w:rPr>
          <w:t>cbr</w:t>
        </w:r>
        <w:proofErr w:type="spellEnd"/>
        <w:r w:rsidRPr="00640B0E">
          <w:rPr>
            <w:rFonts w:ascii="Times New Roman" w:eastAsia="Times New Roman" w:hAnsi="Times New Roman" w:cs="Times New Roman"/>
            <w:color w:val="0000FF"/>
            <w:sz w:val="28"/>
            <w:szCs w:val="28"/>
            <w:u w:val="single"/>
            <w:lang w:eastAsia="ru-RU"/>
          </w:rPr>
          <w:t>.</w:t>
        </w:r>
        <w:proofErr w:type="spellStart"/>
        <w:r w:rsidRPr="00640B0E">
          <w:rPr>
            <w:rFonts w:ascii="Times New Roman" w:eastAsia="Times New Roman" w:hAnsi="Times New Roman" w:cs="Times New Roman"/>
            <w:color w:val="0000FF"/>
            <w:sz w:val="28"/>
            <w:szCs w:val="28"/>
            <w:u w:val="single"/>
            <w:lang w:val="en-US" w:eastAsia="ru-RU"/>
          </w:rPr>
          <w:t>ru</w:t>
        </w:r>
        <w:proofErr w:type="spellEnd"/>
        <w:r w:rsidRPr="00640B0E">
          <w:rPr>
            <w:rFonts w:ascii="Times New Roman" w:eastAsia="Times New Roman" w:hAnsi="Times New Roman" w:cs="Times New Roman"/>
            <w:color w:val="0000FF"/>
            <w:sz w:val="28"/>
            <w:szCs w:val="28"/>
            <w:u w:val="single"/>
            <w:lang w:eastAsia="ru-RU"/>
          </w:rPr>
          <w:t>/</w:t>
        </w:r>
        <w:r w:rsidRPr="00640B0E">
          <w:rPr>
            <w:rFonts w:ascii="Times New Roman" w:eastAsia="Times New Roman" w:hAnsi="Times New Roman" w:cs="Times New Roman"/>
            <w:color w:val="0000FF"/>
            <w:sz w:val="28"/>
            <w:szCs w:val="28"/>
            <w:u w:val="single"/>
            <w:lang w:val="en-US" w:eastAsia="ru-RU"/>
          </w:rPr>
          <w:t>today</w:t>
        </w:r>
      </w:hyperlink>
    </w:p>
    <w:p w14:paraId="46CC9259" w14:textId="77777777" w:rsidR="00C0065B" w:rsidRPr="00640B0E"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640B0E">
        <w:rPr>
          <w:rFonts w:ascii="Times New Roman" w:eastAsia="Times New Roman" w:hAnsi="Times New Roman" w:cs="Times New Roman"/>
          <w:sz w:val="28"/>
          <w:szCs w:val="28"/>
          <w:lang w:eastAsia="ru-RU"/>
        </w:rPr>
        <w:t>Агентство федеральных расследований (</w:t>
      </w:r>
      <w:proofErr w:type="spellStart"/>
      <w:r w:rsidRPr="00640B0E">
        <w:rPr>
          <w:rFonts w:ascii="Times New Roman" w:eastAsia="Times New Roman" w:hAnsi="Times New Roman" w:cs="Times New Roman"/>
          <w:sz w:val="28"/>
          <w:szCs w:val="28"/>
          <w:lang w:val="en-US" w:eastAsia="ru-RU"/>
        </w:rPr>
        <w:t>FreeLanceBureau</w:t>
      </w:r>
      <w:proofErr w:type="spellEnd"/>
      <w:r w:rsidRPr="00640B0E">
        <w:rPr>
          <w:rFonts w:ascii="Times New Roman" w:eastAsia="Times New Roman" w:hAnsi="Times New Roman" w:cs="Times New Roman"/>
          <w:sz w:val="28"/>
          <w:szCs w:val="28"/>
          <w:lang w:eastAsia="ru-RU"/>
        </w:rPr>
        <w:t xml:space="preserve">)– </w:t>
      </w:r>
      <w:hyperlink r:id="rId10" w:history="1">
        <w:r w:rsidRPr="00640B0E">
          <w:rPr>
            <w:rFonts w:ascii="Times New Roman" w:eastAsia="Times New Roman" w:hAnsi="Times New Roman" w:cs="Times New Roman"/>
            <w:color w:val="0000FF"/>
            <w:sz w:val="28"/>
            <w:szCs w:val="28"/>
            <w:u w:val="single"/>
            <w:lang w:val="en-US" w:eastAsia="ru-RU"/>
          </w:rPr>
          <w:t>http</w:t>
        </w:r>
        <w:r w:rsidRPr="00640B0E">
          <w:rPr>
            <w:rFonts w:ascii="Times New Roman" w:eastAsia="Times New Roman" w:hAnsi="Times New Roman" w:cs="Times New Roman"/>
            <w:color w:val="0000FF"/>
            <w:sz w:val="28"/>
            <w:szCs w:val="28"/>
            <w:u w:val="single"/>
            <w:lang w:eastAsia="ru-RU"/>
          </w:rPr>
          <w:t>://</w:t>
        </w:r>
        <w:r w:rsidRPr="00640B0E">
          <w:rPr>
            <w:rFonts w:ascii="Times New Roman" w:eastAsia="Times New Roman" w:hAnsi="Times New Roman" w:cs="Times New Roman"/>
            <w:color w:val="0000FF"/>
            <w:sz w:val="28"/>
            <w:szCs w:val="28"/>
            <w:u w:val="single"/>
            <w:lang w:val="en-US" w:eastAsia="ru-RU"/>
          </w:rPr>
          <w:t>www</w:t>
        </w:r>
        <w:r w:rsidRPr="00640B0E">
          <w:rPr>
            <w:rFonts w:ascii="Times New Roman" w:eastAsia="Times New Roman" w:hAnsi="Times New Roman" w:cs="Times New Roman"/>
            <w:color w:val="0000FF"/>
            <w:sz w:val="28"/>
            <w:szCs w:val="28"/>
            <w:u w:val="single"/>
            <w:lang w:eastAsia="ru-RU"/>
          </w:rPr>
          <w:t>.</w:t>
        </w:r>
        <w:proofErr w:type="spellStart"/>
        <w:r w:rsidRPr="00640B0E">
          <w:rPr>
            <w:rFonts w:ascii="Times New Roman" w:eastAsia="Times New Roman" w:hAnsi="Times New Roman" w:cs="Times New Roman"/>
            <w:color w:val="0000FF"/>
            <w:sz w:val="28"/>
            <w:szCs w:val="28"/>
            <w:u w:val="single"/>
            <w:lang w:val="en-US" w:eastAsia="ru-RU"/>
          </w:rPr>
          <w:t>flb</w:t>
        </w:r>
        <w:proofErr w:type="spellEnd"/>
        <w:r w:rsidRPr="00640B0E">
          <w:rPr>
            <w:rFonts w:ascii="Times New Roman" w:eastAsia="Times New Roman" w:hAnsi="Times New Roman" w:cs="Times New Roman"/>
            <w:color w:val="0000FF"/>
            <w:sz w:val="28"/>
            <w:szCs w:val="28"/>
            <w:u w:val="single"/>
            <w:lang w:eastAsia="ru-RU"/>
          </w:rPr>
          <w:t>.</w:t>
        </w:r>
        <w:proofErr w:type="spellStart"/>
        <w:r w:rsidRPr="00640B0E">
          <w:rPr>
            <w:rFonts w:ascii="Times New Roman" w:eastAsia="Times New Roman" w:hAnsi="Times New Roman" w:cs="Times New Roman"/>
            <w:color w:val="0000FF"/>
            <w:sz w:val="28"/>
            <w:szCs w:val="28"/>
            <w:u w:val="single"/>
            <w:lang w:val="en-US" w:eastAsia="ru-RU"/>
          </w:rPr>
          <w:t>ru</w:t>
        </w:r>
        <w:proofErr w:type="spellEnd"/>
      </w:hyperlink>
    </w:p>
    <w:p w14:paraId="31174C01" w14:textId="77777777" w:rsidR="00C0065B" w:rsidRPr="00640B0E"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640B0E">
        <w:rPr>
          <w:rFonts w:ascii="Times New Roman" w:eastAsia="Times New Roman" w:hAnsi="Times New Roman" w:cs="Times New Roman"/>
          <w:sz w:val="28"/>
          <w:szCs w:val="28"/>
        </w:rPr>
        <w:t xml:space="preserve">Ассоциация Российских банков [Электронный ресурс]- </w:t>
      </w:r>
      <w:r w:rsidRPr="00640B0E">
        <w:rPr>
          <w:rFonts w:ascii="Times New Roman" w:eastAsia="Times New Roman" w:hAnsi="Times New Roman" w:cs="Times New Roman"/>
          <w:sz w:val="28"/>
          <w:szCs w:val="28"/>
          <w:lang w:val="en-US"/>
        </w:rPr>
        <w:t>URL</w:t>
      </w:r>
      <w:r w:rsidRPr="00640B0E">
        <w:rPr>
          <w:rFonts w:ascii="Times New Roman" w:eastAsia="Times New Roman" w:hAnsi="Times New Roman" w:cs="Times New Roman"/>
          <w:sz w:val="28"/>
          <w:szCs w:val="28"/>
        </w:rPr>
        <w:t xml:space="preserve">: https://arb.ru/ </w:t>
      </w:r>
    </w:p>
    <w:p w14:paraId="65CB9CE0" w14:textId="77777777" w:rsidR="00C0065B" w:rsidRPr="00377A68"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640B0E">
        <w:rPr>
          <w:rFonts w:ascii="Times New Roman" w:eastAsia="Times New Roman" w:hAnsi="Times New Roman" w:cs="Times New Roman"/>
          <w:sz w:val="28"/>
          <w:szCs w:val="28"/>
        </w:rPr>
        <w:t xml:space="preserve">Бизнес портал [Электронный ресурс]- </w:t>
      </w:r>
      <w:r w:rsidRPr="00640B0E">
        <w:rPr>
          <w:rFonts w:ascii="Times New Roman" w:eastAsia="Times New Roman" w:hAnsi="Times New Roman" w:cs="Times New Roman"/>
          <w:sz w:val="28"/>
          <w:szCs w:val="28"/>
          <w:lang w:val="en-US"/>
        </w:rPr>
        <w:t>URL</w:t>
      </w:r>
      <w:r w:rsidRPr="00640B0E">
        <w:rPr>
          <w:rFonts w:ascii="Times New Roman" w:eastAsia="Times New Roman" w:hAnsi="Times New Roman" w:cs="Times New Roman"/>
          <w:sz w:val="28"/>
          <w:szCs w:val="28"/>
        </w:rPr>
        <w:t>: http://businessportal.pro/</w:t>
      </w:r>
      <w:r w:rsidRPr="00377A68">
        <w:rPr>
          <w:rFonts w:ascii="Times New Roman" w:eastAsia="Times New Roman" w:hAnsi="Times New Roman" w:cs="Times New Roman"/>
          <w:sz w:val="28"/>
          <w:szCs w:val="28"/>
        </w:rPr>
        <w:t xml:space="preserve">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Образовательные технологии</w:t>
      </w:r>
    </w:p>
    <w:p w14:paraId="1A651DFB" w14:textId="1DBC935A"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color w:val="000000"/>
          <w:sz w:val="28"/>
          <w:szCs w:val="28"/>
          <w:lang w:eastAsia="ru-RU"/>
        </w:rPr>
        <w:t>В процессе изучения дисциплины «</w:t>
      </w:r>
      <w:r w:rsidR="00BA2F84" w:rsidRPr="00BA2F84">
        <w:rPr>
          <w:rFonts w:ascii="Times New Roman" w:eastAsia="Times New Roman" w:hAnsi="Times New Roman" w:cs="Times New Roman"/>
          <w:color w:val="000000"/>
          <w:sz w:val="28"/>
          <w:szCs w:val="28"/>
          <w:lang w:eastAsia="ru-RU"/>
        </w:rPr>
        <w:t>Финансовые расследования в сфере банкротства организаций и граждан</w:t>
      </w:r>
      <w:r w:rsidRPr="0088761B">
        <w:rPr>
          <w:rFonts w:ascii="Times New Roman" w:eastAsia="Times New Roman" w:hAnsi="Times New Roman" w:cs="Times New Roman"/>
          <w:color w:val="000000"/>
          <w:sz w:val="28"/>
          <w:szCs w:val="28"/>
          <w:lang w:eastAsia="ru-RU"/>
        </w:rPr>
        <w:t>» предполагается</w:t>
      </w:r>
      <w:r w:rsidRPr="0088761B">
        <w:rPr>
          <w:rFonts w:ascii="Times New Roman" w:eastAsia="Times New Roman" w:hAnsi="Times New Roman" w:cs="Times New Roman"/>
          <w:sz w:val="28"/>
          <w:szCs w:val="28"/>
          <w:lang w:eastAsia="ru-RU"/>
        </w:rPr>
        <w:t>:</w:t>
      </w:r>
    </w:p>
    <w:p w14:paraId="343BF562" w14:textId="77777777" w:rsidR="00C0065B" w:rsidRPr="0088761B" w:rsidRDefault="00C0065B" w:rsidP="00D06366">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88761B" w:rsidRDefault="00C0065B" w:rsidP="00D06366">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88761B" w:rsidRDefault="00C0065B" w:rsidP="00D06366">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деловые игры;</w:t>
      </w:r>
    </w:p>
    <w:p w14:paraId="33FB6F00" w14:textId="77777777" w:rsidR="00C0065B" w:rsidRPr="0088761B" w:rsidRDefault="00C0065B" w:rsidP="00D06366">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lastRenderedPageBreak/>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88761B" w:rsidRDefault="00C0065B" w:rsidP="00D06366">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D06366">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D06366">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D06366">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D06366">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D06366">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D06366">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11"/>
      <w:footerReference w:type="default" r:id="rId12"/>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AABB27" w16cid:durableId="24EE2EBD"/>
  <w16cid:commentId w16cid:paraId="5015F0B3" w16cid:durableId="24EE2EBE"/>
  <w16cid:commentId w16cid:paraId="4A8FE1B9" w16cid:durableId="24EE2EBF"/>
  <w16cid:commentId w16cid:paraId="00CF7431" w16cid:durableId="24EE2EC0"/>
  <w16cid:commentId w16cid:paraId="35068A36" w16cid:durableId="24EE2EC1"/>
  <w16cid:commentId w16cid:paraId="56F1006C" w16cid:durableId="24EE2EC2"/>
  <w16cid:commentId w16cid:paraId="74292446" w16cid:durableId="24EE2EC3"/>
  <w16cid:commentId w16cid:paraId="27B0A420" w16cid:durableId="24EE2EC4"/>
  <w16cid:commentId w16cid:paraId="3E95356B" w16cid:durableId="24EE2EC5"/>
  <w16cid:commentId w16cid:paraId="0947F321" w16cid:durableId="24EE2EC6"/>
  <w16cid:commentId w16cid:paraId="037A749A" w16cid:durableId="24EE2EC7"/>
  <w16cid:commentId w16cid:paraId="343784D5" w16cid:durableId="24EE2EC8"/>
  <w16cid:commentId w16cid:paraId="1F650AA3" w16cid:durableId="24EE2EC9"/>
  <w16cid:commentId w16cid:paraId="3659A823" w16cid:durableId="24EE2ECA"/>
  <w16cid:commentId w16cid:paraId="08289CAB" w16cid:durableId="24EE2ECB"/>
  <w16cid:commentId w16cid:paraId="04FAFE1D" w16cid:durableId="24EE2ECC"/>
  <w16cid:commentId w16cid:paraId="739A4AF6" w16cid:durableId="24EE2ECD"/>
  <w16cid:commentId w16cid:paraId="6646B89F" w16cid:durableId="24EE2ECE"/>
  <w16cid:commentId w16cid:paraId="59E2DF3F" w16cid:durableId="24EE2ECF"/>
  <w16cid:commentId w16cid:paraId="019F4E64" w16cid:durableId="24EE2ED0"/>
  <w16cid:commentId w16cid:paraId="3CA5B983" w16cid:durableId="24EE2ED1"/>
  <w16cid:commentId w16cid:paraId="7B90B89C" w16cid:durableId="24EE2ED2"/>
  <w16cid:commentId w16cid:paraId="530610D0" w16cid:durableId="24EE2ED3"/>
  <w16cid:commentId w16cid:paraId="0766F3DA" w16cid:durableId="24EE2ED4"/>
  <w16cid:commentId w16cid:paraId="62E006A6" w16cid:durableId="24EE2ED5"/>
  <w16cid:commentId w16cid:paraId="4FAD3312" w16cid:durableId="24EE2ED6"/>
  <w16cid:commentId w16cid:paraId="58A0C238" w16cid:durableId="24EE2FFC"/>
  <w16cid:commentId w16cid:paraId="368A0CE0" w16cid:durableId="24EE3029"/>
  <w16cid:commentId w16cid:paraId="4471A000" w16cid:durableId="24EE2EDA"/>
  <w16cid:commentId w16cid:paraId="2B4A6080" w16cid:durableId="24EE2EDB"/>
  <w16cid:commentId w16cid:paraId="4F610EB6" w16cid:durableId="24EE2EDC"/>
  <w16cid:commentId w16cid:paraId="14449968" w16cid:durableId="24EE2EDD"/>
  <w16cid:commentId w16cid:paraId="74EB979A" w16cid:durableId="24EE2EDE"/>
  <w16cid:commentId w16cid:paraId="00CFE025" w16cid:durableId="24EE2EDF"/>
  <w16cid:commentId w16cid:paraId="01F409C6" w16cid:durableId="24EE2EE0"/>
  <w16cid:commentId w16cid:paraId="7018A9EC" w16cid:durableId="24EE30AC"/>
  <w16cid:commentId w16cid:paraId="395994B3" w16cid:durableId="24EE2EE2"/>
  <w16cid:commentId w16cid:paraId="57D0FD8B" w16cid:durableId="24EE2EE3"/>
  <w16cid:commentId w16cid:paraId="7BEA7A67" w16cid:durableId="24EE2EE4"/>
  <w16cid:commentId w16cid:paraId="710DE411" w16cid:durableId="24EE2EE5"/>
  <w16cid:commentId w16cid:paraId="35326372" w16cid:durableId="24EE2E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FC077" w14:textId="77777777" w:rsidR="009726E5" w:rsidRDefault="009726E5" w:rsidP="00923A8E">
      <w:pPr>
        <w:spacing w:after="0" w:line="240" w:lineRule="auto"/>
      </w:pPr>
      <w:r>
        <w:separator/>
      </w:r>
    </w:p>
  </w:endnote>
  <w:endnote w:type="continuationSeparator" w:id="0">
    <w:p w14:paraId="11D856B2" w14:textId="77777777" w:rsidR="009726E5" w:rsidRDefault="009726E5"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317D08" w:rsidRDefault="00317D0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317D08" w:rsidRDefault="00317D08"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76B148CC" w:rsidR="00317D08" w:rsidRDefault="00317D0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BD752A">
      <w:rPr>
        <w:rStyle w:val="ad"/>
        <w:noProof/>
      </w:rPr>
      <w:t>3</w:t>
    </w:r>
    <w:r>
      <w:rPr>
        <w:rStyle w:val="ad"/>
      </w:rPr>
      <w:fldChar w:fldCharType="end"/>
    </w:r>
  </w:p>
  <w:p w14:paraId="25E2AC1B" w14:textId="77777777" w:rsidR="00317D08" w:rsidRDefault="00317D08"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CE171" w14:textId="77777777" w:rsidR="009726E5" w:rsidRDefault="009726E5" w:rsidP="00923A8E">
      <w:pPr>
        <w:spacing w:after="0" w:line="240" w:lineRule="auto"/>
      </w:pPr>
      <w:r>
        <w:separator/>
      </w:r>
    </w:p>
  </w:footnote>
  <w:footnote w:type="continuationSeparator" w:id="0">
    <w:p w14:paraId="7BA7F468" w14:textId="77777777" w:rsidR="009726E5" w:rsidRDefault="009726E5"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3226E3"/>
    <w:multiLevelType w:val="hybridMultilevel"/>
    <w:tmpl w:val="F8CEB9A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4B16251"/>
    <w:multiLevelType w:val="multilevel"/>
    <w:tmpl w:val="2142604E"/>
    <w:lvl w:ilvl="0">
      <w:start w:val="1"/>
      <w:numFmt w:val="decimal"/>
      <w:suff w:val="space"/>
      <w:lvlText w:val="%1."/>
      <w:lvlJc w:val="left"/>
      <w:pPr>
        <w:ind w:left="-425"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24D23F44"/>
    <w:multiLevelType w:val="hybridMultilevel"/>
    <w:tmpl w:val="B6AEA87A"/>
    <w:lvl w:ilvl="0" w:tplc="209C68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4B66F4"/>
    <w:multiLevelType w:val="hybridMultilevel"/>
    <w:tmpl w:val="B7E2CD2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58052E"/>
    <w:multiLevelType w:val="hybridMultilevel"/>
    <w:tmpl w:val="26E47B7C"/>
    <w:lvl w:ilvl="0" w:tplc="17149E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C524F7C"/>
    <w:multiLevelType w:val="hybridMultilevel"/>
    <w:tmpl w:val="FCAAA1D4"/>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15:restartNumberingAfterBreak="0">
    <w:nsid w:val="4E170920"/>
    <w:multiLevelType w:val="hybridMultilevel"/>
    <w:tmpl w:val="E9283302"/>
    <w:lvl w:ilvl="0" w:tplc="D96C8520">
      <w:start w:val="1"/>
      <w:numFmt w:val="decimal"/>
      <w:suff w:val="space"/>
      <w:lvlText w:val="%1."/>
      <w:lvlJc w:val="left"/>
      <w:pPr>
        <w:ind w:left="0" w:firstLine="709"/>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64B65BC2"/>
    <w:multiLevelType w:val="hybridMultilevel"/>
    <w:tmpl w:val="378E922A"/>
    <w:lvl w:ilvl="0" w:tplc="B2CA86A4">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CC059C5"/>
    <w:multiLevelType w:val="hybridMultilevel"/>
    <w:tmpl w:val="5A88AB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48B4D16"/>
    <w:multiLevelType w:val="hybridMultilevel"/>
    <w:tmpl w:val="83584192"/>
    <w:lvl w:ilvl="0" w:tplc="04190011">
      <w:start w:val="1"/>
      <w:numFmt w:val="decimal"/>
      <w:lvlText w:val="%1)"/>
      <w:lvlJc w:val="left"/>
      <w:pPr>
        <w:ind w:left="360" w:hanging="360"/>
      </w:p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num w:numId="1">
    <w:abstractNumId w:val="2"/>
  </w:num>
  <w:num w:numId="2">
    <w:abstractNumId w:val="7"/>
  </w:num>
  <w:num w:numId="3">
    <w:abstractNumId w:val="0"/>
  </w:num>
  <w:num w:numId="4">
    <w:abstractNumId w:val="8"/>
  </w:num>
  <w:num w:numId="5">
    <w:abstractNumId w:val="6"/>
  </w:num>
  <w:num w:numId="6">
    <w:abstractNumId w:val="4"/>
  </w:num>
  <w:num w:numId="7">
    <w:abstractNumId w:val="12"/>
  </w:num>
  <w:num w:numId="8">
    <w:abstractNumId w:val="1"/>
  </w:num>
  <w:num w:numId="9">
    <w:abstractNumId w:val="5"/>
  </w:num>
  <w:num w:numId="10">
    <w:abstractNumId w:val="3"/>
  </w:num>
  <w:num w:numId="11">
    <w:abstractNumId w:val="9"/>
  </w:num>
  <w:num w:numId="12">
    <w:abstractNumId w:val="11"/>
  </w:num>
  <w:num w:numId="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5E86"/>
    <w:rsid w:val="00022F1E"/>
    <w:rsid w:val="000435C4"/>
    <w:rsid w:val="00077157"/>
    <w:rsid w:val="00077FE4"/>
    <w:rsid w:val="0008350B"/>
    <w:rsid w:val="00091AF3"/>
    <w:rsid w:val="00092C17"/>
    <w:rsid w:val="00093BCD"/>
    <w:rsid w:val="000A0533"/>
    <w:rsid w:val="000A68E5"/>
    <w:rsid w:val="000A7A81"/>
    <w:rsid w:val="000B409E"/>
    <w:rsid w:val="000B425F"/>
    <w:rsid w:val="000C7C2D"/>
    <w:rsid w:val="000D4BC7"/>
    <w:rsid w:val="000E22E8"/>
    <w:rsid w:val="000F06DB"/>
    <w:rsid w:val="00103CCC"/>
    <w:rsid w:val="001154FD"/>
    <w:rsid w:val="00117579"/>
    <w:rsid w:val="0012218C"/>
    <w:rsid w:val="00122AD3"/>
    <w:rsid w:val="001259C3"/>
    <w:rsid w:val="001264DE"/>
    <w:rsid w:val="00133353"/>
    <w:rsid w:val="00140304"/>
    <w:rsid w:val="001435FD"/>
    <w:rsid w:val="00144A6C"/>
    <w:rsid w:val="0015128F"/>
    <w:rsid w:val="00152125"/>
    <w:rsid w:val="00182724"/>
    <w:rsid w:val="001A4794"/>
    <w:rsid w:val="001A5734"/>
    <w:rsid w:val="001B0A28"/>
    <w:rsid w:val="001B0AEC"/>
    <w:rsid w:val="001B1EEE"/>
    <w:rsid w:val="001C717D"/>
    <w:rsid w:val="001D0EED"/>
    <w:rsid w:val="001D2756"/>
    <w:rsid w:val="001E1C52"/>
    <w:rsid w:val="001F79A1"/>
    <w:rsid w:val="00204850"/>
    <w:rsid w:val="00207E4C"/>
    <w:rsid w:val="00215D5F"/>
    <w:rsid w:val="00220A7D"/>
    <w:rsid w:val="00222C6E"/>
    <w:rsid w:val="00224539"/>
    <w:rsid w:val="002276C4"/>
    <w:rsid w:val="00234F97"/>
    <w:rsid w:val="00250F81"/>
    <w:rsid w:val="00281C06"/>
    <w:rsid w:val="00284674"/>
    <w:rsid w:val="002A24BD"/>
    <w:rsid w:val="002A6BED"/>
    <w:rsid w:val="002B3346"/>
    <w:rsid w:val="002B407F"/>
    <w:rsid w:val="002E2C75"/>
    <w:rsid w:val="002E39D2"/>
    <w:rsid w:val="002E515F"/>
    <w:rsid w:val="002F44C5"/>
    <w:rsid w:val="002F498E"/>
    <w:rsid w:val="003079BB"/>
    <w:rsid w:val="00317D08"/>
    <w:rsid w:val="00322F78"/>
    <w:rsid w:val="00327345"/>
    <w:rsid w:val="00327E3E"/>
    <w:rsid w:val="00337A59"/>
    <w:rsid w:val="00341841"/>
    <w:rsid w:val="0034211A"/>
    <w:rsid w:val="0034492E"/>
    <w:rsid w:val="003533BD"/>
    <w:rsid w:val="0035693A"/>
    <w:rsid w:val="00367C86"/>
    <w:rsid w:val="00377A68"/>
    <w:rsid w:val="00387A96"/>
    <w:rsid w:val="003A07B7"/>
    <w:rsid w:val="003C0B93"/>
    <w:rsid w:val="003C0BE6"/>
    <w:rsid w:val="003E1B22"/>
    <w:rsid w:val="003E5788"/>
    <w:rsid w:val="003E648F"/>
    <w:rsid w:val="003F7AA9"/>
    <w:rsid w:val="00400A1B"/>
    <w:rsid w:val="00402C3B"/>
    <w:rsid w:val="004159C3"/>
    <w:rsid w:val="00423950"/>
    <w:rsid w:val="00426A6D"/>
    <w:rsid w:val="0043220B"/>
    <w:rsid w:val="00447E72"/>
    <w:rsid w:val="00451902"/>
    <w:rsid w:val="00455573"/>
    <w:rsid w:val="00461914"/>
    <w:rsid w:val="00461E29"/>
    <w:rsid w:val="00462598"/>
    <w:rsid w:val="004B2A0A"/>
    <w:rsid w:val="004B712B"/>
    <w:rsid w:val="004C74C4"/>
    <w:rsid w:val="004D3F86"/>
    <w:rsid w:val="004D54D5"/>
    <w:rsid w:val="004E06FB"/>
    <w:rsid w:val="004F3D08"/>
    <w:rsid w:val="004F6A76"/>
    <w:rsid w:val="004F6BD7"/>
    <w:rsid w:val="0050378D"/>
    <w:rsid w:val="0051353C"/>
    <w:rsid w:val="00521F9F"/>
    <w:rsid w:val="005255EE"/>
    <w:rsid w:val="0053097C"/>
    <w:rsid w:val="00564197"/>
    <w:rsid w:val="0057212B"/>
    <w:rsid w:val="0057796D"/>
    <w:rsid w:val="00581ADD"/>
    <w:rsid w:val="00596720"/>
    <w:rsid w:val="00596F5B"/>
    <w:rsid w:val="005B2A77"/>
    <w:rsid w:val="005B77BB"/>
    <w:rsid w:val="005C3159"/>
    <w:rsid w:val="005D6C54"/>
    <w:rsid w:val="005D71F5"/>
    <w:rsid w:val="005E037A"/>
    <w:rsid w:val="005E3652"/>
    <w:rsid w:val="005E7CF7"/>
    <w:rsid w:val="005F4089"/>
    <w:rsid w:val="0060648E"/>
    <w:rsid w:val="0061402C"/>
    <w:rsid w:val="00622B37"/>
    <w:rsid w:val="00630E4D"/>
    <w:rsid w:val="006338EE"/>
    <w:rsid w:val="00635A85"/>
    <w:rsid w:val="00640B0E"/>
    <w:rsid w:val="0064120A"/>
    <w:rsid w:val="006479D6"/>
    <w:rsid w:val="00654E8E"/>
    <w:rsid w:val="00662812"/>
    <w:rsid w:val="00666891"/>
    <w:rsid w:val="00684048"/>
    <w:rsid w:val="00693AB3"/>
    <w:rsid w:val="006A52A9"/>
    <w:rsid w:val="006A5630"/>
    <w:rsid w:val="006C6752"/>
    <w:rsid w:val="006E7D41"/>
    <w:rsid w:val="006F28DE"/>
    <w:rsid w:val="006F2DBB"/>
    <w:rsid w:val="006F4447"/>
    <w:rsid w:val="006F6E42"/>
    <w:rsid w:val="00703DCC"/>
    <w:rsid w:val="0071064B"/>
    <w:rsid w:val="00723062"/>
    <w:rsid w:val="0072331A"/>
    <w:rsid w:val="00725B88"/>
    <w:rsid w:val="007350F4"/>
    <w:rsid w:val="00737C19"/>
    <w:rsid w:val="007625A0"/>
    <w:rsid w:val="007700A2"/>
    <w:rsid w:val="007744B5"/>
    <w:rsid w:val="00775B5D"/>
    <w:rsid w:val="00795E28"/>
    <w:rsid w:val="0079727E"/>
    <w:rsid w:val="007A4673"/>
    <w:rsid w:val="007C44CF"/>
    <w:rsid w:val="007C5926"/>
    <w:rsid w:val="007E0F4B"/>
    <w:rsid w:val="007F2168"/>
    <w:rsid w:val="00801E58"/>
    <w:rsid w:val="00802C43"/>
    <w:rsid w:val="008032D2"/>
    <w:rsid w:val="00840B74"/>
    <w:rsid w:val="00843E1A"/>
    <w:rsid w:val="00851199"/>
    <w:rsid w:val="008524C4"/>
    <w:rsid w:val="00854592"/>
    <w:rsid w:val="0086735C"/>
    <w:rsid w:val="00870082"/>
    <w:rsid w:val="00876342"/>
    <w:rsid w:val="008763F7"/>
    <w:rsid w:val="00881184"/>
    <w:rsid w:val="0088415A"/>
    <w:rsid w:val="0088761B"/>
    <w:rsid w:val="00892155"/>
    <w:rsid w:val="008A5D36"/>
    <w:rsid w:val="008C75A9"/>
    <w:rsid w:val="008D293F"/>
    <w:rsid w:val="008D3FF0"/>
    <w:rsid w:val="008E1FF0"/>
    <w:rsid w:val="008E3618"/>
    <w:rsid w:val="008F5CCB"/>
    <w:rsid w:val="00900F8A"/>
    <w:rsid w:val="00900FF9"/>
    <w:rsid w:val="00910E3F"/>
    <w:rsid w:val="00923A8E"/>
    <w:rsid w:val="00923B1E"/>
    <w:rsid w:val="00926A03"/>
    <w:rsid w:val="00932BE6"/>
    <w:rsid w:val="00932F0B"/>
    <w:rsid w:val="0094414C"/>
    <w:rsid w:val="0096582E"/>
    <w:rsid w:val="00965D35"/>
    <w:rsid w:val="0096615E"/>
    <w:rsid w:val="009726E5"/>
    <w:rsid w:val="00973980"/>
    <w:rsid w:val="00981095"/>
    <w:rsid w:val="00993D13"/>
    <w:rsid w:val="00995524"/>
    <w:rsid w:val="009B41C8"/>
    <w:rsid w:val="009B5D07"/>
    <w:rsid w:val="009C03BA"/>
    <w:rsid w:val="009C51AA"/>
    <w:rsid w:val="009C68E6"/>
    <w:rsid w:val="009C768D"/>
    <w:rsid w:val="009C7CCE"/>
    <w:rsid w:val="009D5D77"/>
    <w:rsid w:val="009E40E8"/>
    <w:rsid w:val="009E444A"/>
    <w:rsid w:val="009F4336"/>
    <w:rsid w:val="00A0172A"/>
    <w:rsid w:val="00A0549F"/>
    <w:rsid w:val="00A108CB"/>
    <w:rsid w:val="00A24631"/>
    <w:rsid w:val="00A25B67"/>
    <w:rsid w:val="00A264F0"/>
    <w:rsid w:val="00A425D8"/>
    <w:rsid w:val="00A46514"/>
    <w:rsid w:val="00A55216"/>
    <w:rsid w:val="00A671AB"/>
    <w:rsid w:val="00A73E9F"/>
    <w:rsid w:val="00A80444"/>
    <w:rsid w:val="00A81BD8"/>
    <w:rsid w:val="00A860E4"/>
    <w:rsid w:val="00AA0292"/>
    <w:rsid w:val="00AA12B0"/>
    <w:rsid w:val="00AA1486"/>
    <w:rsid w:val="00AA685A"/>
    <w:rsid w:val="00AA6ED6"/>
    <w:rsid w:val="00AB13BA"/>
    <w:rsid w:val="00AB478E"/>
    <w:rsid w:val="00AC11BD"/>
    <w:rsid w:val="00AC15B3"/>
    <w:rsid w:val="00AD0D61"/>
    <w:rsid w:val="00AD6188"/>
    <w:rsid w:val="00AE0446"/>
    <w:rsid w:val="00B02981"/>
    <w:rsid w:val="00B07FC0"/>
    <w:rsid w:val="00B12999"/>
    <w:rsid w:val="00B13175"/>
    <w:rsid w:val="00B155EA"/>
    <w:rsid w:val="00B2166B"/>
    <w:rsid w:val="00B41E88"/>
    <w:rsid w:val="00B560E2"/>
    <w:rsid w:val="00B774AF"/>
    <w:rsid w:val="00B81E0A"/>
    <w:rsid w:val="00B85245"/>
    <w:rsid w:val="00B87BB5"/>
    <w:rsid w:val="00B979C4"/>
    <w:rsid w:val="00BA2F84"/>
    <w:rsid w:val="00BA4761"/>
    <w:rsid w:val="00BA6166"/>
    <w:rsid w:val="00BA7283"/>
    <w:rsid w:val="00BB3440"/>
    <w:rsid w:val="00BD752A"/>
    <w:rsid w:val="00BE67FB"/>
    <w:rsid w:val="00BF11E2"/>
    <w:rsid w:val="00C004BE"/>
    <w:rsid w:val="00C0065B"/>
    <w:rsid w:val="00C02F2B"/>
    <w:rsid w:val="00C0301F"/>
    <w:rsid w:val="00C10701"/>
    <w:rsid w:val="00C1389F"/>
    <w:rsid w:val="00C254F7"/>
    <w:rsid w:val="00C25FC9"/>
    <w:rsid w:val="00C26116"/>
    <w:rsid w:val="00C35BEF"/>
    <w:rsid w:val="00C37FF6"/>
    <w:rsid w:val="00C43DE3"/>
    <w:rsid w:val="00C44067"/>
    <w:rsid w:val="00C61A2F"/>
    <w:rsid w:val="00C740BC"/>
    <w:rsid w:val="00C7791E"/>
    <w:rsid w:val="00C80E14"/>
    <w:rsid w:val="00C8317E"/>
    <w:rsid w:val="00C83B00"/>
    <w:rsid w:val="00CA3B5E"/>
    <w:rsid w:val="00CA6BFF"/>
    <w:rsid w:val="00CB03AE"/>
    <w:rsid w:val="00CB31AD"/>
    <w:rsid w:val="00CB41D1"/>
    <w:rsid w:val="00CC0E2C"/>
    <w:rsid w:val="00CC44BF"/>
    <w:rsid w:val="00CD07A7"/>
    <w:rsid w:val="00CD47A7"/>
    <w:rsid w:val="00CE274D"/>
    <w:rsid w:val="00CF1080"/>
    <w:rsid w:val="00CF7017"/>
    <w:rsid w:val="00D06366"/>
    <w:rsid w:val="00D10291"/>
    <w:rsid w:val="00D26DE9"/>
    <w:rsid w:val="00D435D9"/>
    <w:rsid w:val="00D44ED7"/>
    <w:rsid w:val="00D47003"/>
    <w:rsid w:val="00D546C7"/>
    <w:rsid w:val="00D63CA5"/>
    <w:rsid w:val="00D7293A"/>
    <w:rsid w:val="00D77FEF"/>
    <w:rsid w:val="00D84371"/>
    <w:rsid w:val="00D8615D"/>
    <w:rsid w:val="00D97AF2"/>
    <w:rsid w:val="00DB6379"/>
    <w:rsid w:val="00DC2BF0"/>
    <w:rsid w:val="00DD1852"/>
    <w:rsid w:val="00DF5BE2"/>
    <w:rsid w:val="00E06DBA"/>
    <w:rsid w:val="00E11BB3"/>
    <w:rsid w:val="00E12866"/>
    <w:rsid w:val="00E15B48"/>
    <w:rsid w:val="00E20FA2"/>
    <w:rsid w:val="00E47E7C"/>
    <w:rsid w:val="00E572E9"/>
    <w:rsid w:val="00E57D18"/>
    <w:rsid w:val="00E62DA1"/>
    <w:rsid w:val="00E6328B"/>
    <w:rsid w:val="00E658CA"/>
    <w:rsid w:val="00E83A59"/>
    <w:rsid w:val="00E8652C"/>
    <w:rsid w:val="00E92B55"/>
    <w:rsid w:val="00E9447D"/>
    <w:rsid w:val="00EA23A6"/>
    <w:rsid w:val="00EA6672"/>
    <w:rsid w:val="00EA671B"/>
    <w:rsid w:val="00EB1E54"/>
    <w:rsid w:val="00ED2DD5"/>
    <w:rsid w:val="00EE09D1"/>
    <w:rsid w:val="00EF22A7"/>
    <w:rsid w:val="00EF6192"/>
    <w:rsid w:val="00EF6A42"/>
    <w:rsid w:val="00F23F5D"/>
    <w:rsid w:val="00F24AED"/>
    <w:rsid w:val="00F24BDA"/>
    <w:rsid w:val="00F3477E"/>
    <w:rsid w:val="00F369C0"/>
    <w:rsid w:val="00F42551"/>
    <w:rsid w:val="00F458E9"/>
    <w:rsid w:val="00F63ECF"/>
    <w:rsid w:val="00F65A97"/>
    <w:rsid w:val="00F72664"/>
    <w:rsid w:val="00F72CC5"/>
    <w:rsid w:val="00F74A5F"/>
    <w:rsid w:val="00F756A7"/>
    <w:rsid w:val="00F83541"/>
    <w:rsid w:val="00F8425B"/>
    <w:rsid w:val="00F90B54"/>
    <w:rsid w:val="00F957D3"/>
    <w:rsid w:val="00F97A1B"/>
    <w:rsid w:val="00FA7368"/>
    <w:rsid w:val="00FB116B"/>
    <w:rsid w:val="00FC22A2"/>
    <w:rsid w:val="00FC6E02"/>
    <w:rsid w:val="00FD6045"/>
    <w:rsid w:val="00FE0385"/>
    <w:rsid w:val="00FE0478"/>
    <w:rsid w:val="00FE48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61F06AF4-4A3A-471C-922B-FD8437B9D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668397">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76216538">
      <w:bodyDiv w:val="1"/>
      <w:marLeft w:val="0"/>
      <w:marRight w:val="0"/>
      <w:marTop w:val="0"/>
      <w:marBottom w:val="0"/>
      <w:divBdr>
        <w:top w:val="none" w:sz="0" w:space="0" w:color="auto"/>
        <w:left w:val="none" w:sz="0" w:space="0" w:color="auto"/>
        <w:bottom w:val="none" w:sz="0" w:space="0" w:color="auto"/>
        <w:right w:val="none" w:sz="0" w:space="0" w:color="auto"/>
      </w:divBdr>
    </w:div>
    <w:div w:id="956446292">
      <w:bodyDiv w:val="1"/>
      <w:marLeft w:val="0"/>
      <w:marRight w:val="0"/>
      <w:marTop w:val="0"/>
      <w:marBottom w:val="0"/>
      <w:divBdr>
        <w:top w:val="none" w:sz="0" w:space="0" w:color="auto"/>
        <w:left w:val="none" w:sz="0" w:space="0" w:color="auto"/>
        <w:bottom w:val="none" w:sz="0" w:space="0" w:color="auto"/>
        <w:right w:val="none" w:sz="0" w:space="0" w:color="auto"/>
      </w:divBdr>
    </w:div>
    <w:div w:id="1004014107">
      <w:bodyDiv w:val="1"/>
      <w:marLeft w:val="0"/>
      <w:marRight w:val="0"/>
      <w:marTop w:val="0"/>
      <w:marBottom w:val="0"/>
      <w:divBdr>
        <w:top w:val="none" w:sz="0" w:space="0" w:color="auto"/>
        <w:left w:val="none" w:sz="0" w:space="0" w:color="auto"/>
        <w:bottom w:val="none" w:sz="0" w:space="0" w:color="auto"/>
        <w:right w:val="none" w:sz="0" w:space="0" w:color="auto"/>
      </w:divBdr>
    </w:div>
    <w:div w:id="1442724048">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log.ru" TargetMode="External"/><Relationship Id="rId13" Type="http://schemas.openxmlformats.org/officeDocument/2006/relationships/fontTable" Target="fontTable.xml"/><Relationship Id="rId3" Type="http://schemas.openxmlformats.org/officeDocument/2006/relationships/styles" Target="styles.xml"/><Relationship Id="rId50"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lb.ru"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cbr.ru/today"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680FD-FF87-4929-9B71-6D793857F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23</Pages>
  <Words>6210</Words>
  <Characters>35399</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121</cp:revision>
  <cp:lastPrinted>2021-06-08T08:52:00Z</cp:lastPrinted>
  <dcterms:created xsi:type="dcterms:W3CDTF">2021-05-29T20:31:00Z</dcterms:created>
  <dcterms:modified xsi:type="dcterms:W3CDTF">2022-06-22T13:03:00Z</dcterms:modified>
</cp:coreProperties>
</file>